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472AF9" w14:textId="77777777" w:rsidR="00497445" w:rsidRPr="00497445" w:rsidRDefault="00497445" w:rsidP="00497445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97445">
        <w:rPr>
          <w:rFonts w:ascii="Times New Roman" w:eastAsia="Calibri" w:hAnsi="Times New Roman" w:cs="Times New Roman"/>
          <w:b/>
          <w:sz w:val="28"/>
          <w:szCs w:val="28"/>
        </w:rPr>
        <w:t>СПИСОК</w:t>
      </w:r>
    </w:p>
    <w:p w14:paraId="364860AF" w14:textId="77777777" w:rsidR="00497445" w:rsidRPr="00497445" w:rsidRDefault="00497445" w:rsidP="00497445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97445">
        <w:rPr>
          <w:rFonts w:ascii="Times New Roman" w:eastAsia="Calibri" w:hAnsi="Times New Roman" w:cs="Times New Roman"/>
          <w:sz w:val="28"/>
          <w:szCs w:val="28"/>
        </w:rPr>
        <w:t xml:space="preserve">научных и учебно-методических трудов </w:t>
      </w:r>
    </w:p>
    <w:p w14:paraId="11B1E554" w14:textId="77777777" w:rsidR="00497445" w:rsidRPr="00497445" w:rsidRDefault="002C0870" w:rsidP="00497445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старшего преподавателя</w:t>
      </w:r>
      <w:r w:rsidR="00497445" w:rsidRPr="00497445">
        <w:rPr>
          <w:rFonts w:ascii="Times New Roman" w:eastAsia="Calibri" w:hAnsi="Times New Roman" w:cs="Times New Roman"/>
          <w:sz w:val="28"/>
          <w:szCs w:val="28"/>
        </w:rPr>
        <w:t xml:space="preserve"> кафедры социально-гуманитарного образования ОГБУ ДПО «Курский институт развития образования</w:t>
      </w:r>
      <w:r w:rsidR="00497445" w:rsidRPr="00497445">
        <w:rPr>
          <w:rFonts w:ascii="Times New Roman" w:eastAsia="Calibri" w:hAnsi="Times New Roman" w:cs="Times New Roman"/>
          <w:b/>
          <w:sz w:val="28"/>
          <w:szCs w:val="28"/>
        </w:rPr>
        <w:t xml:space="preserve">» </w:t>
      </w:r>
    </w:p>
    <w:p w14:paraId="70B7937E" w14:textId="77777777" w:rsidR="00497445" w:rsidRPr="00497445" w:rsidRDefault="002C0870" w:rsidP="00497445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eastAsia="Calibri" w:hAnsi="Times New Roman" w:cs="Times New Roman"/>
          <w:b/>
          <w:sz w:val="28"/>
          <w:szCs w:val="28"/>
        </w:rPr>
        <w:t>Положенковой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</w:rPr>
        <w:t xml:space="preserve"> Светланы</w:t>
      </w:r>
      <w:r w:rsidR="00497445" w:rsidRPr="00497445">
        <w:rPr>
          <w:rFonts w:ascii="Times New Roman" w:eastAsia="Calibri" w:hAnsi="Times New Roman" w:cs="Times New Roman"/>
          <w:b/>
          <w:sz w:val="28"/>
          <w:szCs w:val="28"/>
        </w:rPr>
        <w:t xml:space="preserve"> Александровны</w:t>
      </w:r>
    </w:p>
    <w:tbl>
      <w:tblPr>
        <w:tblStyle w:val="a3"/>
        <w:tblW w:w="11199" w:type="dxa"/>
        <w:tblInd w:w="-1281" w:type="dxa"/>
        <w:tblLayout w:type="fixed"/>
        <w:tblLook w:val="04A0" w:firstRow="1" w:lastRow="0" w:firstColumn="1" w:lastColumn="0" w:noHBand="0" w:noVBand="1"/>
      </w:tblPr>
      <w:tblGrid>
        <w:gridCol w:w="698"/>
        <w:gridCol w:w="9"/>
        <w:gridCol w:w="2688"/>
        <w:gridCol w:w="7"/>
        <w:gridCol w:w="1560"/>
        <w:gridCol w:w="2977"/>
        <w:gridCol w:w="1134"/>
        <w:gridCol w:w="2126"/>
      </w:tblGrid>
      <w:tr w:rsidR="00497445" w:rsidRPr="00497445" w14:paraId="3F41B636" w14:textId="77777777" w:rsidTr="00420574">
        <w:tc>
          <w:tcPr>
            <w:tcW w:w="707" w:type="dxa"/>
            <w:gridSpan w:val="2"/>
          </w:tcPr>
          <w:p w14:paraId="4DA229A8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№</w:t>
            </w:r>
          </w:p>
          <w:p w14:paraId="6124E6A0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п/п</w:t>
            </w:r>
          </w:p>
        </w:tc>
        <w:tc>
          <w:tcPr>
            <w:tcW w:w="2695" w:type="dxa"/>
            <w:gridSpan w:val="2"/>
          </w:tcPr>
          <w:p w14:paraId="5FB064BC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Наименование работы, ее вид</w:t>
            </w:r>
          </w:p>
        </w:tc>
        <w:tc>
          <w:tcPr>
            <w:tcW w:w="1560" w:type="dxa"/>
          </w:tcPr>
          <w:p w14:paraId="0D156D9F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Форма работы</w:t>
            </w:r>
          </w:p>
        </w:tc>
        <w:tc>
          <w:tcPr>
            <w:tcW w:w="2977" w:type="dxa"/>
          </w:tcPr>
          <w:p w14:paraId="0A1B20C4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Выходные данные</w:t>
            </w:r>
          </w:p>
        </w:tc>
        <w:tc>
          <w:tcPr>
            <w:tcW w:w="1134" w:type="dxa"/>
          </w:tcPr>
          <w:p w14:paraId="4DC4B4ED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 xml:space="preserve">Объем в </w:t>
            </w:r>
            <w:proofErr w:type="spellStart"/>
            <w:r w:rsidRPr="00497445">
              <w:rPr>
                <w:rFonts w:ascii="Times New Roman" w:hAnsi="Times New Roman"/>
                <w:sz w:val="28"/>
                <w:szCs w:val="28"/>
              </w:rPr>
              <w:t>п.л</w:t>
            </w:r>
            <w:proofErr w:type="spellEnd"/>
            <w:r w:rsidRPr="00497445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126" w:type="dxa"/>
          </w:tcPr>
          <w:p w14:paraId="0E5DCB02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Соавторы</w:t>
            </w:r>
          </w:p>
        </w:tc>
      </w:tr>
      <w:tr w:rsidR="00497445" w:rsidRPr="00497445" w14:paraId="014623BD" w14:textId="77777777" w:rsidTr="00420574">
        <w:tc>
          <w:tcPr>
            <w:tcW w:w="707" w:type="dxa"/>
            <w:gridSpan w:val="2"/>
          </w:tcPr>
          <w:p w14:paraId="56F80F15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2695" w:type="dxa"/>
            <w:gridSpan w:val="2"/>
          </w:tcPr>
          <w:p w14:paraId="05676DD4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</w:tcPr>
          <w:p w14:paraId="6BECFF48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</w:tcPr>
          <w:p w14:paraId="7E0A5FDE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14:paraId="6F0CCB72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2126" w:type="dxa"/>
          </w:tcPr>
          <w:p w14:paraId="58E5C1BC" w14:textId="77777777" w:rsidR="00497445" w:rsidRPr="00497445" w:rsidRDefault="00497445" w:rsidP="0049744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497445" w:rsidRPr="00497445" w14:paraId="7627497A" w14:textId="77777777" w:rsidTr="00497445">
        <w:tc>
          <w:tcPr>
            <w:tcW w:w="11199" w:type="dxa"/>
            <w:gridSpan w:val="8"/>
          </w:tcPr>
          <w:p w14:paraId="7AD5C659" w14:textId="77777777" w:rsidR="00497445" w:rsidRPr="00497445" w:rsidRDefault="00497445" w:rsidP="00497445">
            <w:pPr>
              <w:ind w:left="720" w:right="-108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97445">
              <w:rPr>
                <w:rFonts w:ascii="Times New Roman" w:hAnsi="Times New Roman"/>
                <w:sz w:val="28"/>
                <w:szCs w:val="28"/>
              </w:rPr>
              <w:t>б) учебно-методические работы</w:t>
            </w:r>
          </w:p>
        </w:tc>
      </w:tr>
      <w:tr w:rsidR="00054E53" w:rsidRPr="00C5688C" w14:paraId="6934DDF1" w14:textId="77777777" w:rsidTr="00054E53">
        <w:trPr>
          <w:trHeight w:val="5795"/>
        </w:trPr>
        <w:tc>
          <w:tcPr>
            <w:tcW w:w="698" w:type="dxa"/>
          </w:tcPr>
          <w:p w14:paraId="62B51FF8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5998517F" w14:textId="1DEE6530" w:rsidR="00054E53" w:rsidRPr="00054E53" w:rsidRDefault="00054E53" w:rsidP="00054E53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Методические рекомендации для организации дистанционного обучения по предмету «Иностранный язык»</w:t>
            </w:r>
          </w:p>
        </w:tc>
        <w:tc>
          <w:tcPr>
            <w:tcW w:w="1567" w:type="dxa"/>
            <w:gridSpan w:val="2"/>
          </w:tcPr>
          <w:p w14:paraId="437B5E43" w14:textId="5DACA4BF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электронный ресурс</w:t>
            </w:r>
          </w:p>
        </w:tc>
        <w:tc>
          <w:tcPr>
            <w:tcW w:w="2977" w:type="dxa"/>
          </w:tcPr>
          <w:p w14:paraId="43392A13" w14:textId="77777777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размещено на сайте ОГБУ ДПО КИРО во вкладке «Рекомендации по организации электронного обучения и дистанционных образовательных технологий в Курской области»</w:t>
            </w:r>
          </w:p>
          <w:p w14:paraId="030FE9F5" w14:textId="77777777" w:rsidR="00054E53" w:rsidRPr="00054E53" w:rsidRDefault="00340501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5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https://kiro46.ru/%D0%B4%D0%BE%D1%82.html</w:t>
              </w:r>
            </w:hyperlink>
            <w:r w:rsidR="00054E53" w:rsidRPr="00054E53">
              <w:rPr>
                <w:rFonts w:ascii="Times New Roman" w:hAnsi="Times New Roman"/>
                <w:sz w:val="28"/>
                <w:szCs w:val="28"/>
              </w:rPr>
              <w:t xml:space="preserve"> (дата обращения на сайт </w:t>
            </w:r>
            <w:hyperlink r:id="rId6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</w:t>
              </w:r>
            </w:hyperlink>
          </w:p>
          <w:p w14:paraId="6EDC041B" w14:textId="7911ED44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 26.11.2020)</w:t>
            </w:r>
          </w:p>
        </w:tc>
        <w:tc>
          <w:tcPr>
            <w:tcW w:w="1134" w:type="dxa"/>
          </w:tcPr>
          <w:p w14:paraId="099682DD" w14:textId="4D326BCD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F3B0C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1,38</w:t>
            </w:r>
          </w:p>
        </w:tc>
        <w:tc>
          <w:tcPr>
            <w:tcW w:w="2126" w:type="dxa"/>
          </w:tcPr>
          <w:p w14:paraId="6E26FFEB" w14:textId="3D9AF1BE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Е.А.</w:t>
            </w:r>
            <w:r w:rsidR="001F3B0C">
              <w:rPr>
                <w:rFonts w:ascii="Times New Roman" w:hAnsi="Times New Roman"/>
                <w:sz w:val="28"/>
                <w:szCs w:val="28"/>
                <w:lang w:val="de-DE"/>
              </w:rPr>
              <w:t xml:space="preserve"> </w:t>
            </w:r>
            <w:r w:rsidRPr="00054E53">
              <w:rPr>
                <w:rFonts w:ascii="Times New Roman" w:hAnsi="Times New Roman"/>
                <w:sz w:val="28"/>
                <w:szCs w:val="28"/>
              </w:rPr>
              <w:t>Давыдова</w:t>
            </w:r>
          </w:p>
        </w:tc>
      </w:tr>
      <w:tr w:rsidR="00054E53" w:rsidRPr="00C5688C" w14:paraId="4F29600D" w14:textId="77777777" w:rsidTr="00B953C1">
        <w:trPr>
          <w:trHeight w:val="1826"/>
        </w:trPr>
        <w:tc>
          <w:tcPr>
            <w:tcW w:w="698" w:type="dxa"/>
          </w:tcPr>
          <w:p w14:paraId="50FADE01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4323A7C7" w14:textId="1B8CE2FB" w:rsidR="00054E53" w:rsidRPr="00054E53" w:rsidRDefault="00054E53" w:rsidP="00054E53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«Методические рекомендации по подготовке к ЕГЭ по английскому языку для ученика (алгоритмы выполнения заданий раздела «Аудирование»)</w:t>
            </w:r>
            <w:r w:rsidRPr="00054E53">
              <w:rPr>
                <w:rFonts w:ascii="Times New Roman" w:eastAsia="+mj-ea" w:hAnsi="Times New Roman"/>
                <w:color w:val="000000"/>
                <w:kern w:val="24"/>
                <w:sz w:val="28"/>
                <w:szCs w:val="28"/>
              </w:rPr>
              <w:t xml:space="preserve"> </w:t>
            </w:r>
          </w:p>
        </w:tc>
        <w:tc>
          <w:tcPr>
            <w:tcW w:w="1567" w:type="dxa"/>
            <w:gridSpan w:val="2"/>
          </w:tcPr>
          <w:p w14:paraId="49E847D9" w14:textId="06EC6AD0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3 презентации</w:t>
            </w:r>
          </w:p>
        </w:tc>
        <w:tc>
          <w:tcPr>
            <w:tcW w:w="2977" w:type="dxa"/>
          </w:tcPr>
          <w:p w14:paraId="36CA66CF" w14:textId="77777777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размещено на сайте ОГБУ ДПО КИРО во вкладке «Готовимся к ГИА 2020» </w:t>
            </w:r>
            <w:hyperlink r:id="rId7" w:history="1">
              <w:r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https://kiro46.ru/extensions/site-news/3708.html</w:t>
              </w:r>
            </w:hyperlink>
            <w:r w:rsidRPr="00054E53">
              <w:rPr>
                <w:rFonts w:ascii="Times New Roman" w:hAnsi="Times New Roman"/>
                <w:sz w:val="28"/>
                <w:szCs w:val="28"/>
              </w:rPr>
              <w:t xml:space="preserve"> (дата обращения на сайт </w:t>
            </w:r>
            <w:hyperlink r:id="rId8" w:history="1">
              <w:r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</w:t>
              </w:r>
            </w:hyperlink>
          </w:p>
          <w:p w14:paraId="6F191F67" w14:textId="7EC5BDAF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 26.11.2020)</w:t>
            </w:r>
          </w:p>
        </w:tc>
        <w:tc>
          <w:tcPr>
            <w:tcW w:w="1134" w:type="dxa"/>
          </w:tcPr>
          <w:p w14:paraId="31D6AEE0" w14:textId="5D395546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20 слайдов</w:t>
            </w:r>
          </w:p>
        </w:tc>
        <w:tc>
          <w:tcPr>
            <w:tcW w:w="2126" w:type="dxa"/>
          </w:tcPr>
          <w:p w14:paraId="13FF95FA" w14:textId="77777777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523766E4" w14:textId="77777777" w:rsidTr="00054E53">
        <w:trPr>
          <w:trHeight w:val="1132"/>
        </w:trPr>
        <w:tc>
          <w:tcPr>
            <w:tcW w:w="698" w:type="dxa"/>
          </w:tcPr>
          <w:p w14:paraId="7165558A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578F8BD0" w14:textId="7B89430E" w:rsidR="00054E53" w:rsidRPr="00054E53" w:rsidRDefault="00054E53" w:rsidP="00054E53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«Методические рекомендации по подготовке к ЕГЭ по английскому языку для ученика (алгоритмы выполнения </w:t>
            </w:r>
            <w:r w:rsidRPr="00054E53">
              <w:rPr>
                <w:rFonts w:ascii="Times New Roman" w:hAnsi="Times New Roman"/>
                <w:sz w:val="28"/>
                <w:szCs w:val="28"/>
              </w:rPr>
              <w:lastRenderedPageBreak/>
              <w:t>заданий раздела «Грамматика и лексика»)</w:t>
            </w:r>
          </w:p>
        </w:tc>
        <w:tc>
          <w:tcPr>
            <w:tcW w:w="1567" w:type="dxa"/>
            <w:gridSpan w:val="2"/>
          </w:tcPr>
          <w:p w14:paraId="38F38DFE" w14:textId="5BDE6E1D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lastRenderedPageBreak/>
              <w:t>3 презентации</w:t>
            </w:r>
          </w:p>
        </w:tc>
        <w:tc>
          <w:tcPr>
            <w:tcW w:w="2977" w:type="dxa"/>
          </w:tcPr>
          <w:p w14:paraId="7F333C74" w14:textId="77777777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размещено на сайте ОГБУ ДПО КИРО во вкладке «Готовимся к ГИА 2020»</w:t>
            </w:r>
          </w:p>
          <w:p w14:paraId="6BA319E3" w14:textId="77777777" w:rsidR="00054E53" w:rsidRPr="00054E53" w:rsidRDefault="00340501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9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https://kiro46.ru/extensions/site-news/3708.html</w:t>
              </w:r>
            </w:hyperlink>
            <w:r w:rsidR="00054E53" w:rsidRPr="00054E5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54E53" w:rsidRPr="00054E5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(дата обращения на сайт </w:t>
            </w:r>
            <w:hyperlink r:id="rId10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</w:t>
              </w:r>
            </w:hyperlink>
          </w:p>
          <w:p w14:paraId="729B2489" w14:textId="030AE135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 26.11.2020)</w:t>
            </w:r>
          </w:p>
        </w:tc>
        <w:tc>
          <w:tcPr>
            <w:tcW w:w="1134" w:type="dxa"/>
          </w:tcPr>
          <w:p w14:paraId="44D57EC0" w14:textId="17480FB2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lastRenderedPageBreak/>
              <w:t>34 слайда</w:t>
            </w:r>
          </w:p>
        </w:tc>
        <w:tc>
          <w:tcPr>
            <w:tcW w:w="2126" w:type="dxa"/>
          </w:tcPr>
          <w:p w14:paraId="4D6C63A4" w14:textId="77777777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3519D3BC" w14:textId="77777777" w:rsidTr="00054E53">
        <w:trPr>
          <w:trHeight w:val="3732"/>
        </w:trPr>
        <w:tc>
          <w:tcPr>
            <w:tcW w:w="698" w:type="dxa"/>
          </w:tcPr>
          <w:p w14:paraId="71D8CE26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25698D1B" w14:textId="428ECAF9" w:rsidR="00054E53" w:rsidRPr="00054E53" w:rsidRDefault="00054E53" w:rsidP="00054E53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«Методические рекомендации по подготовке к ЕГЭ по английскому языку для ученика (алгоритмы выполнения заданий раздела «Чтение»)</w:t>
            </w:r>
          </w:p>
        </w:tc>
        <w:tc>
          <w:tcPr>
            <w:tcW w:w="1567" w:type="dxa"/>
            <w:gridSpan w:val="2"/>
          </w:tcPr>
          <w:p w14:paraId="5D56FDAD" w14:textId="7B0D8BD8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3 презентации</w:t>
            </w:r>
          </w:p>
        </w:tc>
        <w:tc>
          <w:tcPr>
            <w:tcW w:w="2977" w:type="dxa"/>
          </w:tcPr>
          <w:p w14:paraId="51BAD20E" w14:textId="77777777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размещено на сайте ОГБУ ДПО КИРО во вкладке «Готовимся к ГИА 2020»</w:t>
            </w:r>
          </w:p>
          <w:p w14:paraId="07195535" w14:textId="77777777" w:rsidR="00054E53" w:rsidRPr="00054E53" w:rsidRDefault="00340501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hyperlink r:id="rId11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https://kiro46.ru/extensions/site-news/3708.html</w:t>
              </w:r>
            </w:hyperlink>
            <w:r w:rsidR="00054E53" w:rsidRPr="00054E53">
              <w:rPr>
                <w:rFonts w:ascii="Times New Roman" w:hAnsi="Times New Roman"/>
                <w:sz w:val="28"/>
                <w:szCs w:val="28"/>
              </w:rPr>
              <w:t xml:space="preserve"> (дата обращения на сайт </w:t>
            </w:r>
            <w:hyperlink r:id="rId12" w:history="1">
              <w:r w:rsidR="00054E53" w:rsidRPr="00054E53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https://kiro46.ru/</w:t>
              </w:r>
            </w:hyperlink>
          </w:p>
          <w:p w14:paraId="6D4ED0E1" w14:textId="015B6FA5" w:rsidR="00054E53" w:rsidRPr="00054E53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 xml:space="preserve"> 26.11.2020)</w:t>
            </w:r>
          </w:p>
        </w:tc>
        <w:tc>
          <w:tcPr>
            <w:tcW w:w="1134" w:type="dxa"/>
          </w:tcPr>
          <w:p w14:paraId="03B02B52" w14:textId="31311600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29 слайдов</w:t>
            </w:r>
          </w:p>
        </w:tc>
        <w:tc>
          <w:tcPr>
            <w:tcW w:w="2126" w:type="dxa"/>
          </w:tcPr>
          <w:p w14:paraId="187AABB4" w14:textId="77777777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71189E08" w14:textId="77777777" w:rsidTr="00B953C1">
        <w:trPr>
          <w:trHeight w:val="1826"/>
        </w:trPr>
        <w:tc>
          <w:tcPr>
            <w:tcW w:w="698" w:type="dxa"/>
          </w:tcPr>
          <w:p w14:paraId="5C2E4AD2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76F93181" w14:textId="78D4E086" w:rsidR="00054E53" w:rsidRPr="0093163A" w:rsidRDefault="00054E53" w:rsidP="00054E53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93163A">
              <w:rPr>
                <w:rFonts w:ascii="Times New Roman" w:hAnsi="Times New Roman"/>
                <w:bCs/>
                <w:sz w:val="28"/>
                <w:szCs w:val="28"/>
              </w:rPr>
              <w:t>Преодоление внутриличностных конфликтов на занятиях по иностранному языку</w:t>
            </w:r>
          </w:p>
        </w:tc>
        <w:tc>
          <w:tcPr>
            <w:tcW w:w="1567" w:type="dxa"/>
            <w:gridSpan w:val="2"/>
          </w:tcPr>
          <w:p w14:paraId="50ED0C30" w14:textId="19B66DC4" w:rsidR="00054E53" w:rsidRPr="0093163A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93163A">
              <w:rPr>
                <w:rFonts w:ascii="Times New Roman" w:hAnsi="Times New Roman"/>
                <w:sz w:val="28"/>
                <w:szCs w:val="28"/>
              </w:rPr>
              <w:t>печат</w:t>
            </w:r>
            <w:proofErr w:type="spellEnd"/>
            <w:r w:rsidRPr="0093163A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2977" w:type="dxa"/>
          </w:tcPr>
          <w:p w14:paraId="30F95DB0" w14:textId="069DC010" w:rsidR="00054E53" w:rsidRPr="0093163A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93163A">
              <w:rPr>
                <w:rFonts w:ascii="Times New Roman" w:hAnsi="Times New Roman"/>
                <w:sz w:val="28"/>
                <w:szCs w:val="28"/>
              </w:rPr>
              <w:t>Педагогический поиск. – 2021. – № 9. – 52с.– С.47-49</w:t>
            </w:r>
          </w:p>
        </w:tc>
        <w:tc>
          <w:tcPr>
            <w:tcW w:w="1134" w:type="dxa"/>
          </w:tcPr>
          <w:p w14:paraId="698BF104" w14:textId="6CDDE0B4" w:rsidR="00054E53" w:rsidRPr="0093163A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93163A">
              <w:rPr>
                <w:rFonts w:ascii="Times New Roman" w:hAnsi="Times New Roman"/>
                <w:sz w:val="28"/>
                <w:szCs w:val="28"/>
              </w:rPr>
              <w:t>0,25</w:t>
            </w:r>
          </w:p>
        </w:tc>
        <w:tc>
          <w:tcPr>
            <w:tcW w:w="2126" w:type="dxa"/>
          </w:tcPr>
          <w:p w14:paraId="38AA1C9E" w14:textId="77777777" w:rsidR="00054E53" w:rsidRPr="00C5688C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144AA63D" w14:textId="77777777" w:rsidTr="00420574">
        <w:tc>
          <w:tcPr>
            <w:tcW w:w="698" w:type="dxa"/>
          </w:tcPr>
          <w:p w14:paraId="1019CB39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4895FD68" w14:textId="3E20CCD1" w:rsidR="00054E53" w:rsidRPr="00F20E6D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F20E6D">
              <w:rPr>
                <w:rFonts w:ascii="Times New Roman" w:hAnsi="Times New Roman"/>
                <w:sz w:val="28"/>
                <w:szCs w:val="28"/>
              </w:rPr>
              <w:t xml:space="preserve">Методические рекомендации для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учителей иностранных языков </w:t>
            </w:r>
            <w:r w:rsidRPr="00F20E6D">
              <w:rPr>
                <w:rFonts w:ascii="Times New Roman" w:hAnsi="Times New Roman"/>
                <w:sz w:val="28"/>
                <w:szCs w:val="28"/>
              </w:rPr>
              <w:t xml:space="preserve">по совершенствованию организации и методики преподавания учебного предмета «Иностранный язык» </w:t>
            </w:r>
            <w:r>
              <w:rPr>
                <w:rFonts w:ascii="Times New Roman" w:hAnsi="Times New Roman"/>
                <w:sz w:val="28"/>
                <w:szCs w:val="28"/>
              </w:rPr>
              <w:t>в общеобразовательных организациях Курской области в 2022-2023</w:t>
            </w:r>
            <w:r w:rsidRPr="00F20E6D">
              <w:rPr>
                <w:rFonts w:ascii="Times New Roman" w:hAnsi="Times New Roman"/>
                <w:sz w:val="28"/>
                <w:szCs w:val="28"/>
              </w:rPr>
              <w:t xml:space="preserve"> учебном году</w:t>
            </w:r>
          </w:p>
        </w:tc>
        <w:tc>
          <w:tcPr>
            <w:tcW w:w="1567" w:type="dxa"/>
            <w:gridSpan w:val="2"/>
          </w:tcPr>
          <w:p w14:paraId="3D27655C" w14:textId="412DFFFD" w:rsid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электронный ресурс</w:t>
            </w:r>
          </w:p>
        </w:tc>
        <w:tc>
          <w:tcPr>
            <w:tcW w:w="2977" w:type="dxa"/>
          </w:tcPr>
          <w:p w14:paraId="2B684773" w14:textId="3CC5A6ED" w:rsidR="00054E53" w:rsidRDefault="00340501" w:rsidP="00054E53">
            <w:hyperlink r:id="rId13" w:history="1">
              <w:r w:rsidR="00054E53" w:rsidRPr="00AD51D9">
                <w:rPr>
                  <w:rStyle w:val="a5"/>
                  <w:rFonts w:ascii="Times New Roman" w:hAnsi="Times New Roman"/>
                  <w:sz w:val="28"/>
                  <w:szCs w:val="28"/>
                </w:rPr>
                <w:t>http://new.kiro46.ru/images/doc/MR_injaz1.pdf</w:t>
              </w:r>
            </w:hyperlink>
          </w:p>
        </w:tc>
        <w:tc>
          <w:tcPr>
            <w:tcW w:w="1134" w:type="dxa"/>
          </w:tcPr>
          <w:p w14:paraId="05A19C0E" w14:textId="77777777" w:rsid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AD51D9">
              <w:rPr>
                <w:rFonts w:ascii="Times New Roman" w:hAnsi="Times New Roman"/>
                <w:sz w:val="28"/>
                <w:szCs w:val="28"/>
                <w:u w:val="single"/>
              </w:rPr>
              <w:t>8,32</w:t>
            </w:r>
          </w:p>
          <w:p w14:paraId="5A89D620" w14:textId="7B10EE8F" w:rsidR="00054E53" w:rsidRPr="00AD51D9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</w:tc>
        <w:tc>
          <w:tcPr>
            <w:tcW w:w="2126" w:type="dxa"/>
          </w:tcPr>
          <w:p w14:paraId="74E8712C" w14:textId="43750B7E" w:rsid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Е.А. Давыдова</w:t>
            </w:r>
          </w:p>
        </w:tc>
      </w:tr>
      <w:tr w:rsidR="00054E53" w:rsidRPr="00C5688C" w14:paraId="22EC2507" w14:textId="77777777" w:rsidTr="00420574">
        <w:tc>
          <w:tcPr>
            <w:tcW w:w="698" w:type="dxa"/>
          </w:tcPr>
          <w:p w14:paraId="539E6A46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7F5FEBD9" w14:textId="77777777" w:rsidR="00054E53" w:rsidRPr="00F20E6D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FF591F">
              <w:rPr>
                <w:rFonts w:ascii="Times New Roman" w:hAnsi="Times New Roman"/>
                <w:sz w:val="28"/>
                <w:szCs w:val="28"/>
              </w:rPr>
              <w:t xml:space="preserve">Методические рекомендации для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учителей иностранных языков </w:t>
            </w:r>
            <w:r w:rsidRPr="00FF591F">
              <w:rPr>
                <w:rFonts w:ascii="Times New Roman" w:hAnsi="Times New Roman"/>
                <w:sz w:val="28"/>
                <w:szCs w:val="28"/>
              </w:rPr>
              <w:t>по совершенствованию организации и методики преподавания учебного предмета «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Второй иностранный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язык» в общеобразовательных организациях Курской области в 2022-2023</w:t>
            </w:r>
            <w:r w:rsidRPr="00FF591F">
              <w:rPr>
                <w:rFonts w:ascii="Times New Roman" w:hAnsi="Times New Roman"/>
                <w:sz w:val="28"/>
                <w:szCs w:val="28"/>
              </w:rPr>
              <w:t xml:space="preserve"> учебном году</w:t>
            </w:r>
          </w:p>
        </w:tc>
        <w:tc>
          <w:tcPr>
            <w:tcW w:w="1567" w:type="dxa"/>
            <w:gridSpan w:val="2"/>
          </w:tcPr>
          <w:p w14:paraId="1DE7DDAB" w14:textId="50531336" w:rsid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lastRenderedPageBreak/>
              <w:t>электронный ресурс</w:t>
            </w:r>
          </w:p>
        </w:tc>
        <w:tc>
          <w:tcPr>
            <w:tcW w:w="2977" w:type="dxa"/>
          </w:tcPr>
          <w:p w14:paraId="632FAA15" w14:textId="77777777" w:rsidR="00054E53" w:rsidRPr="00497445" w:rsidRDefault="00340501" w:rsidP="00054E53">
            <w:pPr>
              <w:rPr>
                <w:rFonts w:ascii="Times New Roman" w:hAnsi="Times New Roman"/>
                <w:sz w:val="28"/>
                <w:szCs w:val="28"/>
              </w:rPr>
            </w:pPr>
            <w:hyperlink r:id="rId14" w:history="1">
              <w:r w:rsidR="00054E53" w:rsidRPr="00AD51D9">
                <w:rPr>
                  <w:rStyle w:val="a5"/>
                  <w:rFonts w:ascii="Times New Roman" w:hAnsi="Times New Roman"/>
                  <w:sz w:val="28"/>
                  <w:szCs w:val="28"/>
                </w:rPr>
                <w:t>http://new.kiro46.ru/images/doc/MR_injaz.pdf</w:t>
              </w:r>
            </w:hyperlink>
          </w:p>
        </w:tc>
        <w:tc>
          <w:tcPr>
            <w:tcW w:w="1134" w:type="dxa"/>
          </w:tcPr>
          <w:p w14:paraId="369CD3FA" w14:textId="77777777" w:rsid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AD51D9">
              <w:rPr>
                <w:rFonts w:ascii="Times New Roman" w:hAnsi="Times New Roman"/>
                <w:sz w:val="28"/>
                <w:szCs w:val="28"/>
                <w:u w:val="single"/>
              </w:rPr>
              <w:t>7,05</w:t>
            </w:r>
          </w:p>
          <w:p w14:paraId="397CEA53" w14:textId="1FA43EFB" w:rsidR="00054E53" w:rsidRPr="00AD51D9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  <w:u w:val="single"/>
              </w:rPr>
            </w:pPr>
          </w:p>
        </w:tc>
        <w:tc>
          <w:tcPr>
            <w:tcW w:w="2126" w:type="dxa"/>
          </w:tcPr>
          <w:p w14:paraId="08363717" w14:textId="77777777" w:rsidR="00054E53" w:rsidRPr="00C5688C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2C0870">
              <w:rPr>
                <w:rFonts w:ascii="Times New Roman" w:hAnsi="Times New Roman"/>
                <w:sz w:val="28"/>
                <w:szCs w:val="28"/>
              </w:rPr>
              <w:t>Е.А. Давыдова</w:t>
            </w:r>
          </w:p>
        </w:tc>
      </w:tr>
      <w:tr w:rsidR="00054E53" w:rsidRPr="00C5688C" w14:paraId="085E6D93" w14:textId="77777777" w:rsidTr="00420574">
        <w:tc>
          <w:tcPr>
            <w:tcW w:w="698" w:type="dxa"/>
          </w:tcPr>
          <w:p w14:paraId="585555CF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5CC9BEFD" w14:textId="125E7A24" w:rsidR="00054E53" w:rsidRPr="0093163A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Do</w:t>
            </w:r>
            <w:r w:rsidRPr="005F334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you</w:t>
            </w:r>
            <w:r w:rsidRPr="005F334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know</w:t>
            </w:r>
            <w:r w:rsidRPr="005F334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</w:t>
            </w:r>
            <w:r w:rsidRPr="005F334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Disney</w:t>
            </w:r>
            <w:r w:rsidRPr="005F334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? </w:t>
            </w:r>
            <w:r w:rsidRPr="0093163A">
              <w:rPr>
                <w:rFonts w:ascii="Times New Roman" w:hAnsi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hAnsi="Times New Roman"/>
                <w:sz w:val="28"/>
                <w:szCs w:val="28"/>
              </w:rPr>
              <w:t>статья</w:t>
            </w:r>
            <w:r w:rsidRPr="0093163A"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67" w:type="dxa"/>
            <w:gridSpan w:val="2"/>
          </w:tcPr>
          <w:p w14:paraId="42B0D31E" w14:textId="435CCFC3" w:rsidR="00054E53" w:rsidRPr="00497445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электронный ресурс</w:t>
            </w:r>
          </w:p>
        </w:tc>
        <w:tc>
          <w:tcPr>
            <w:tcW w:w="2977" w:type="dxa"/>
          </w:tcPr>
          <w:p w14:paraId="149FEC42" w14:textId="77777777" w:rsidR="00054E53" w:rsidRPr="00BB3834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Региональное методическое приложение к журналу «ПРОСВЕЩЕНИЕ. ИНОСТРАННЫЕ ЯЗЫКИ».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Spotlight</w:t>
            </w:r>
            <w:r w:rsidRPr="00BB383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on</w:t>
            </w:r>
            <w:r w:rsidRPr="00BB383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Kursk</w:t>
            </w:r>
            <w:r w:rsidRPr="00BB3834"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</w:rPr>
              <w:sym w:font="Symbol" w:char="F02D"/>
            </w:r>
            <w:r w:rsidRPr="00BB3834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Текст :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электронный // «ПРОСВЕЩЕНИЕ. ИНОСТРАННЫЕ ЯЗЫКИ»: электронный журнал. </w:t>
            </w:r>
            <w:r>
              <w:rPr>
                <w:rFonts w:ascii="Times New Roman" w:hAnsi="Times New Roman"/>
                <w:sz w:val="28"/>
                <w:szCs w:val="28"/>
              </w:rPr>
              <w:sym w:font="Symbol" w:char="F02D"/>
            </w:r>
            <w:r>
              <w:rPr>
                <w:rFonts w:ascii="Times New Roman" w:hAnsi="Times New Roman"/>
                <w:sz w:val="28"/>
                <w:szCs w:val="28"/>
              </w:rPr>
              <w:t xml:space="preserve"> 2022. </w:t>
            </w:r>
            <w:r>
              <w:rPr>
                <w:rFonts w:ascii="Times New Roman" w:hAnsi="Times New Roman"/>
                <w:sz w:val="28"/>
                <w:szCs w:val="28"/>
              </w:rPr>
              <w:sym w:font="Symbol" w:char="F02D"/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URL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: </w:t>
            </w:r>
            <w:hyperlink r:id="rId15" w:history="1">
              <w:r w:rsidRPr="00BB3834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https://cloud.prosv.ru/s/2G52E4peqH9qDFK</w:t>
              </w:r>
            </w:hyperlink>
          </w:p>
        </w:tc>
        <w:tc>
          <w:tcPr>
            <w:tcW w:w="1134" w:type="dxa"/>
          </w:tcPr>
          <w:p w14:paraId="563768F5" w14:textId="77777777" w:rsidR="00054E53" w:rsidRPr="00BB3834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B3834">
              <w:rPr>
                <w:rFonts w:ascii="Times New Roman" w:hAnsi="Times New Roman"/>
                <w:sz w:val="28"/>
                <w:szCs w:val="28"/>
              </w:rPr>
              <w:t>0,12</w:t>
            </w:r>
          </w:p>
        </w:tc>
        <w:tc>
          <w:tcPr>
            <w:tcW w:w="2126" w:type="dxa"/>
          </w:tcPr>
          <w:p w14:paraId="26C255B3" w14:textId="4D806D40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016BDC6E" w14:textId="77777777" w:rsidTr="000D602B">
        <w:trPr>
          <w:trHeight w:val="1471"/>
        </w:trPr>
        <w:tc>
          <w:tcPr>
            <w:tcW w:w="698" w:type="dxa"/>
          </w:tcPr>
          <w:p w14:paraId="61367312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00E96524" w14:textId="640DC841" w:rsidR="00054E53" w:rsidRPr="0093163A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Развитие креативного мышления обучающихся на уроках английского языка</w:t>
            </w:r>
          </w:p>
        </w:tc>
        <w:tc>
          <w:tcPr>
            <w:tcW w:w="1567" w:type="dxa"/>
            <w:gridSpan w:val="2"/>
          </w:tcPr>
          <w:p w14:paraId="14D9C343" w14:textId="4EF72C4B" w:rsidR="00054E53" w:rsidRPr="00497445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статья</w:t>
            </w:r>
          </w:p>
        </w:tc>
        <w:tc>
          <w:tcPr>
            <w:tcW w:w="2977" w:type="dxa"/>
          </w:tcPr>
          <w:p w14:paraId="0124A920" w14:textId="13D84998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F45106">
              <w:rPr>
                <w:rFonts w:ascii="Times New Roman" w:hAnsi="Times New Roman"/>
                <w:sz w:val="28"/>
                <w:szCs w:val="28"/>
              </w:rPr>
              <w:t>Педагогический поиск. – 202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F45106">
              <w:rPr>
                <w:rFonts w:ascii="Times New Roman" w:hAnsi="Times New Roman"/>
                <w:sz w:val="28"/>
                <w:szCs w:val="28"/>
              </w:rPr>
              <w:t xml:space="preserve">. – №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F45106">
              <w:rPr>
                <w:rFonts w:ascii="Times New Roman" w:hAnsi="Times New Roman"/>
                <w:sz w:val="28"/>
                <w:szCs w:val="28"/>
              </w:rPr>
              <w:t>. – 52с.– С.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F45106">
              <w:rPr>
                <w:rFonts w:ascii="Times New Roman" w:hAnsi="Times New Roman"/>
                <w:sz w:val="28"/>
                <w:szCs w:val="28"/>
              </w:rPr>
              <w:t>7-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F45106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1134" w:type="dxa"/>
          </w:tcPr>
          <w:p w14:paraId="7678F00C" w14:textId="04D87D71" w:rsidR="00054E53" w:rsidRPr="00BB3834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0,25</w:t>
            </w:r>
          </w:p>
        </w:tc>
        <w:tc>
          <w:tcPr>
            <w:tcW w:w="2126" w:type="dxa"/>
          </w:tcPr>
          <w:p w14:paraId="189E067E" w14:textId="77777777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54E53" w:rsidRPr="00C5688C" w14:paraId="39F1A8DE" w14:textId="77777777" w:rsidTr="00420574">
        <w:tc>
          <w:tcPr>
            <w:tcW w:w="698" w:type="dxa"/>
          </w:tcPr>
          <w:p w14:paraId="4EE61F92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6D55FD6D" w14:textId="5F9273BF" w:rsidR="00054E53" w:rsidRPr="005F3347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F3347">
              <w:rPr>
                <w:rFonts w:ascii="Times New Roman" w:hAnsi="Times New Roman"/>
                <w:sz w:val="28"/>
                <w:szCs w:val="28"/>
              </w:rPr>
              <w:t>Методические рекомендации для учителей иностранных языков по совершенствованию организации и методики преподавания учебного предмета «Иностранный язык» в общеобразовательных организациях Курской области в 2023 – 2024 учебном году</w:t>
            </w:r>
          </w:p>
        </w:tc>
        <w:tc>
          <w:tcPr>
            <w:tcW w:w="1567" w:type="dxa"/>
            <w:gridSpan w:val="2"/>
          </w:tcPr>
          <w:p w14:paraId="16E83330" w14:textId="762A9763" w:rsidR="00054E53" w:rsidRPr="00497445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t>электронный ресурс</w:t>
            </w:r>
          </w:p>
        </w:tc>
        <w:tc>
          <w:tcPr>
            <w:tcW w:w="2977" w:type="dxa"/>
          </w:tcPr>
          <w:p w14:paraId="6FB6A23B" w14:textId="0D8E4A7A" w:rsidR="00054E53" w:rsidRPr="000D602B" w:rsidRDefault="00340501" w:rsidP="00054E53">
            <w:pPr>
              <w:spacing w:after="0" w:line="240" w:lineRule="atLeas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hyperlink r:id="rId16" w:history="1">
              <w:r w:rsidR="00054E53" w:rsidRPr="000D602B">
                <w:rPr>
                  <w:rStyle w:val="a5"/>
                  <w:rFonts w:ascii="Times New Roman" w:hAnsi="Times New Roman"/>
                  <w:sz w:val="28"/>
                  <w:szCs w:val="28"/>
                  <w:lang w:eastAsia="ru-RU"/>
                </w:rPr>
                <w:t>https://new.kiro46.ru/deyatelnost/obrazovatelnaya-deyatelnost.html?id=1188</w:t>
              </w:r>
            </w:hyperlink>
          </w:p>
          <w:p w14:paraId="795E665E" w14:textId="77777777" w:rsidR="00054E53" w:rsidRDefault="00054E53" w:rsidP="00054E53">
            <w:pPr>
              <w:spacing w:after="0" w:line="240" w:lineRule="atLeast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14:paraId="65008430" w14:textId="77777777" w:rsidR="00054E53" w:rsidRDefault="00054E53" w:rsidP="00054E53">
            <w:pPr>
              <w:spacing w:after="0" w:line="240" w:lineRule="atLeas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14:paraId="5FDC17C7" w14:textId="2A73485A" w:rsidR="00054E53" w:rsidRPr="00054E53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054E53">
              <w:rPr>
                <w:rFonts w:ascii="Times New Roman" w:eastAsia="Calibri" w:hAnsi="Times New Roman"/>
                <w:bCs/>
                <w:sz w:val="28"/>
                <w:szCs w:val="28"/>
              </w:rPr>
              <w:t>Усл.печ.л</w:t>
            </w:r>
            <w:proofErr w:type="spellEnd"/>
            <w:r w:rsidRPr="00054E53">
              <w:rPr>
                <w:rFonts w:ascii="Times New Roman" w:eastAsia="Calibri" w:hAnsi="Times New Roman"/>
                <w:bCs/>
                <w:sz w:val="28"/>
                <w:szCs w:val="28"/>
              </w:rPr>
              <w:t>. – 7.73 (67 с.)</w:t>
            </w:r>
          </w:p>
        </w:tc>
        <w:tc>
          <w:tcPr>
            <w:tcW w:w="2126" w:type="dxa"/>
          </w:tcPr>
          <w:p w14:paraId="19890E2E" w14:textId="2461FB45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  <w:r w:rsidRPr="005F3347">
              <w:rPr>
                <w:rFonts w:ascii="Times New Roman" w:hAnsi="Times New Roman"/>
                <w:sz w:val="28"/>
                <w:szCs w:val="28"/>
              </w:rPr>
              <w:t>Е.А. Давыдова</w:t>
            </w:r>
          </w:p>
        </w:tc>
      </w:tr>
      <w:tr w:rsidR="00054E53" w:rsidRPr="00C5688C" w14:paraId="48C649ED" w14:textId="77777777" w:rsidTr="00420574">
        <w:tc>
          <w:tcPr>
            <w:tcW w:w="698" w:type="dxa"/>
          </w:tcPr>
          <w:p w14:paraId="326F9997" w14:textId="77777777" w:rsidR="00054E53" w:rsidRPr="003B5558" w:rsidRDefault="00054E53" w:rsidP="00054E53">
            <w:pPr>
              <w:pStyle w:val="a4"/>
              <w:numPr>
                <w:ilvl w:val="0"/>
                <w:numId w:val="5"/>
              </w:num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7" w:type="dxa"/>
            <w:gridSpan w:val="2"/>
          </w:tcPr>
          <w:p w14:paraId="7E640580" w14:textId="4555D792" w:rsidR="00054E53" w:rsidRPr="005F3347" w:rsidRDefault="00054E53" w:rsidP="00054E53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F3347">
              <w:rPr>
                <w:rFonts w:ascii="Times New Roman" w:hAnsi="Times New Roman"/>
                <w:sz w:val="28"/>
                <w:szCs w:val="28"/>
              </w:rPr>
              <w:t xml:space="preserve">Методические рекомендации для учителей иностранных </w:t>
            </w:r>
            <w:r w:rsidRPr="005F3347">
              <w:rPr>
                <w:rFonts w:ascii="Times New Roman" w:hAnsi="Times New Roman"/>
                <w:sz w:val="28"/>
                <w:szCs w:val="28"/>
              </w:rPr>
              <w:lastRenderedPageBreak/>
              <w:t>языков по совершенствованию организации и методики преподавания учебного предмета «Второй иностранный язык» в общеобразовательных организациях Курской области в 2023 – 2024 учебном году</w:t>
            </w:r>
          </w:p>
        </w:tc>
        <w:tc>
          <w:tcPr>
            <w:tcW w:w="1567" w:type="dxa"/>
            <w:gridSpan w:val="2"/>
          </w:tcPr>
          <w:p w14:paraId="5E3402EC" w14:textId="74DC5A52" w:rsidR="00054E53" w:rsidRPr="005F3347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54E53">
              <w:rPr>
                <w:rFonts w:ascii="Times New Roman" w:hAnsi="Times New Roman"/>
                <w:sz w:val="28"/>
                <w:szCs w:val="28"/>
              </w:rPr>
              <w:lastRenderedPageBreak/>
              <w:t>электронный ресурс</w:t>
            </w:r>
          </w:p>
        </w:tc>
        <w:tc>
          <w:tcPr>
            <w:tcW w:w="2977" w:type="dxa"/>
          </w:tcPr>
          <w:p w14:paraId="2E7F5E40" w14:textId="139F45C9" w:rsidR="00054E53" w:rsidRDefault="00340501" w:rsidP="00054E53">
            <w:pPr>
              <w:rPr>
                <w:rFonts w:ascii="Times New Roman" w:hAnsi="Times New Roman"/>
                <w:sz w:val="28"/>
                <w:szCs w:val="28"/>
              </w:rPr>
            </w:pPr>
            <w:hyperlink r:id="rId17" w:history="1">
              <w:r w:rsidR="00054E53" w:rsidRPr="00B44425">
                <w:rPr>
                  <w:rStyle w:val="a5"/>
                  <w:rFonts w:ascii="Times New Roman" w:hAnsi="Times New Roman"/>
                  <w:sz w:val="28"/>
                  <w:szCs w:val="28"/>
                </w:rPr>
                <w:t>https://new.kiro46.ru/deyatelnost/obrazovatelnaya-</w:t>
              </w:r>
              <w:r w:rsidR="00054E53" w:rsidRPr="00B44425">
                <w:rPr>
                  <w:rStyle w:val="a5"/>
                  <w:rFonts w:ascii="Times New Roman" w:hAnsi="Times New Roman"/>
                  <w:sz w:val="28"/>
                  <w:szCs w:val="28"/>
                </w:rPr>
                <w:lastRenderedPageBreak/>
                <w:t>deyatelnost.html?id=1188</w:t>
              </w:r>
            </w:hyperlink>
          </w:p>
          <w:p w14:paraId="450FB07D" w14:textId="77777777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6EB854D3" w14:textId="77777777" w:rsidR="00054E53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0C6108A8" w14:textId="0EAA11BA" w:rsidR="00054E53" w:rsidRPr="005F3347" w:rsidRDefault="00054E53" w:rsidP="00054E5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95BE3F" w14:textId="5CA3B02A" w:rsidR="00054E53" w:rsidRPr="00BB3834" w:rsidRDefault="00054E53" w:rsidP="00054E5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C81321"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Усл.печ.л</w:t>
            </w:r>
            <w:proofErr w:type="spellEnd"/>
            <w:r w:rsidRPr="00C81321">
              <w:rPr>
                <w:rFonts w:ascii="Times New Roman" w:hAnsi="Times New Roman"/>
                <w:bCs/>
                <w:sz w:val="28"/>
                <w:szCs w:val="28"/>
              </w:rPr>
              <w:t xml:space="preserve">. – 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>5</w:t>
            </w:r>
            <w:r w:rsidRPr="00C81321">
              <w:rPr>
                <w:rFonts w:ascii="Times New Roman" w:hAnsi="Times New Roman"/>
                <w:bCs/>
                <w:sz w:val="28"/>
                <w:szCs w:val="28"/>
              </w:rPr>
              <w:t>.7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7</w:t>
            </w:r>
            <w:r w:rsidRPr="00C81321">
              <w:rPr>
                <w:rFonts w:ascii="Times New Roman" w:hAnsi="Times New Roman"/>
                <w:bCs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>50</w:t>
            </w:r>
            <w:r w:rsidRPr="00C81321">
              <w:rPr>
                <w:rFonts w:ascii="Times New Roman" w:hAnsi="Times New Roman"/>
                <w:bCs/>
                <w:sz w:val="28"/>
                <w:szCs w:val="28"/>
              </w:rPr>
              <w:t xml:space="preserve"> с.)</w:t>
            </w:r>
          </w:p>
        </w:tc>
        <w:tc>
          <w:tcPr>
            <w:tcW w:w="2126" w:type="dxa"/>
          </w:tcPr>
          <w:p w14:paraId="68B0269D" w14:textId="77777777" w:rsidR="00054E53" w:rsidRPr="005F3347" w:rsidRDefault="00054E53" w:rsidP="00054E53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99E6710" w14:textId="77777777" w:rsidR="00497445" w:rsidRPr="00497445" w:rsidRDefault="00497445" w:rsidP="00497445">
      <w:pPr>
        <w:spacing w:after="0" w:line="276" w:lineRule="auto"/>
        <w:ind w:firstLine="6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CE48F4E" w14:textId="77777777" w:rsidR="00497445" w:rsidRPr="00497445" w:rsidRDefault="00497445" w:rsidP="00497445">
      <w:pPr>
        <w:spacing w:after="0" w:line="276" w:lineRule="auto"/>
        <w:ind w:firstLine="6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75A698C" w14:textId="77777777" w:rsidR="00497445" w:rsidRPr="00497445" w:rsidRDefault="00497445" w:rsidP="00497445">
      <w:pPr>
        <w:spacing w:after="0" w:line="276" w:lineRule="auto"/>
        <w:ind w:firstLine="6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90229EC" w14:textId="77777777" w:rsidR="00617F33" w:rsidRDefault="00340501"/>
    <w:sectPr w:rsidR="00617F33" w:rsidSect="00EA2687">
      <w:pgSz w:w="11906" w:h="16838"/>
      <w:pgMar w:top="426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+mj-ea"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81ED2"/>
    <w:multiLevelType w:val="hybridMultilevel"/>
    <w:tmpl w:val="2E1C6326"/>
    <w:lvl w:ilvl="0" w:tplc="3258C690">
      <w:start w:val="21"/>
      <w:numFmt w:val="decimal"/>
      <w:lvlText w:val="%1."/>
      <w:lvlJc w:val="righ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61173EC"/>
    <w:multiLevelType w:val="hybridMultilevel"/>
    <w:tmpl w:val="35F45DB8"/>
    <w:lvl w:ilvl="0" w:tplc="E5A0A804">
      <w:start w:val="18"/>
      <w:numFmt w:val="decimal"/>
      <w:lvlText w:val="%1."/>
      <w:lvlJc w:val="righ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0C7510C"/>
    <w:multiLevelType w:val="hybridMultilevel"/>
    <w:tmpl w:val="01BCE6F0"/>
    <w:lvl w:ilvl="0" w:tplc="E7EA803E">
      <w:start w:val="11"/>
      <w:numFmt w:val="decimal"/>
      <w:lvlText w:val="%1."/>
      <w:lvlJc w:val="center"/>
      <w:pPr>
        <w:ind w:left="97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7" w:hanging="360"/>
      </w:pPr>
    </w:lvl>
    <w:lvl w:ilvl="2" w:tplc="0419001B" w:tentative="1">
      <w:start w:val="1"/>
      <w:numFmt w:val="lowerRoman"/>
      <w:lvlText w:val="%3."/>
      <w:lvlJc w:val="right"/>
      <w:pPr>
        <w:ind w:left="2057" w:hanging="180"/>
      </w:pPr>
    </w:lvl>
    <w:lvl w:ilvl="3" w:tplc="0419000F" w:tentative="1">
      <w:start w:val="1"/>
      <w:numFmt w:val="decimal"/>
      <w:lvlText w:val="%4."/>
      <w:lvlJc w:val="left"/>
      <w:pPr>
        <w:ind w:left="2777" w:hanging="360"/>
      </w:pPr>
    </w:lvl>
    <w:lvl w:ilvl="4" w:tplc="04190019" w:tentative="1">
      <w:start w:val="1"/>
      <w:numFmt w:val="lowerLetter"/>
      <w:lvlText w:val="%5."/>
      <w:lvlJc w:val="left"/>
      <w:pPr>
        <w:ind w:left="3497" w:hanging="360"/>
      </w:pPr>
    </w:lvl>
    <w:lvl w:ilvl="5" w:tplc="0419001B" w:tentative="1">
      <w:start w:val="1"/>
      <w:numFmt w:val="lowerRoman"/>
      <w:lvlText w:val="%6."/>
      <w:lvlJc w:val="right"/>
      <w:pPr>
        <w:ind w:left="4217" w:hanging="180"/>
      </w:pPr>
    </w:lvl>
    <w:lvl w:ilvl="6" w:tplc="0419000F" w:tentative="1">
      <w:start w:val="1"/>
      <w:numFmt w:val="decimal"/>
      <w:lvlText w:val="%7."/>
      <w:lvlJc w:val="left"/>
      <w:pPr>
        <w:ind w:left="4937" w:hanging="360"/>
      </w:pPr>
    </w:lvl>
    <w:lvl w:ilvl="7" w:tplc="04190019" w:tentative="1">
      <w:start w:val="1"/>
      <w:numFmt w:val="lowerLetter"/>
      <w:lvlText w:val="%8."/>
      <w:lvlJc w:val="left"/>
      <w:pPr>
        <w:ind w:left="5657" w:hanging="360"/>
      </w:pPr>
    </w:lvl>
    <w:lvl w:ilvl="8" w:tplc="0419001B" w:tentative="1">
      <w:start w:val="1"/>
      <w:numFmt w:val="lowerRoman"/>
      <w:lvlText w:val="%9."/>
      <w:lvlJc w:val="right"/>
      <w:pPr>
        <w:ind w:left="6377" w:hanging="180"/>
      </w:pPr>
    </w:lvl>
  </w:abstractNum>
  <w:abstractNum w:abstractNumId="3" w15:restartNumberingAfterBreak="0">
    <w:nsid w:val="4DE7521A"/>
    <w:multiLevelType w:val="hybridMultilevel"/>
    <w:tmpl w:val="247C0E9A"/>
    <w:lvl w:ilvl="0" w:tplc="2988AED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95105E"/>
    <w:multiLevelType w:val="hybridMultilevel"/>
    <w:tmpl w:val="4F24822C"/>
    <w:lvl w:ilvl="0" w:tplc="41A84CF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DD2FA2"/>
    <w:multiLevelType w:val="hybridMultilevel"/>
    <w:tmpl w:val="4F98CF94"/>
    <w:lvl w:ilvl="0" w:tplc="E7EA803E">
      <w:start w:val="11"/>
      <w:numFmt w:val="decimal"/>
      <w:lvlText w:val="%1."/>
      <w:lvlJc w:val="center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445"/>
    <w:rsid w:val="00054E53"/>
    <w:rsid w:val="000C5320"/>
    <w:rsid w:val="000D602B"/>
    <w:rsid w:val="00106C9E"/>
    <w:rsid w:val="001810D8"/>
    <w:rsid w:val="001F3B0C"/>
    <w:rsid w:val="002C0870"/>
    <w:rsid w:val="00340501"/>
    <w:rsid w:val="003B5558"/>
    <w:rsid w:val="00420574"/>
    <w:rsid w:val="00497445"/>
    <w:rsid w:val="004D08D7"/>
    <w:rsid w:val="0056316E"/>
    <w:rsid w:val="005F3347"/>
    <w:rsid w:val="0093163A"/>
    <w:rsid w:val="009E75D1"/>
    <w:rsid w:val="00A07C1C"/>
    <w:rsid w:val="00A54B65"/>
    <w:rsid w:val="00AD51D9"/>
    <w:rsid w:val="00B953C1"/>
    <w:rsid w:val="00BB3834"/>
    <w:rsid w:val="00C5688C"/>
    <w:rsid w:val="00C81321"/>
    <w:rsid w:val="00D97E69"/>
    <w:rsid w:val="00E045BB"/>
    <w:rsid w:val="00E872EB"/>
    <w:rsid w:val="00EA2687"/>
    <w:rsid w:val="00F20E6D"/>
    <w:rsid w:val="00F268D8"/>
    <w:rsid w:val="00F3714B"/>
    <w:rsid w:val="00F45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AFBA7"/>
  <w15:chartTrackingRefBased/>
  <w15:docId w15:val="{7DB270D4-CEF3-4834-92DA-CB44AB34D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7445"/>
    <w:pPr>
      <w:spacing w:after="200" w:line="276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9744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5688C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C53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C5320"/>
    <w:rPr>
      <w:rFonts w:ascii="Segoe UI" w:hAnsi="Segoe UI" w:cs="Segoe UI"/>
      <w:sz w:val="18"/>
      <w:szCs w:val="18"/>
    </w:rPr>
  </w:style>
  <w:style w:type="character" w:styleId="a8">
    <w:name w:val="Unresolved Mention"/>
    <w:basedOn w:val="a0"/>
    <w:uiPriority w:val="99"/>
    <w:semiHidden/>
    <w:unhideWhenUsed/>
    <w:rsid w:val="000D60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iro46.ru/" TargetMode="External"/><Relationship Id="rId13" Type="http://schemas.openxmlformats.org/officeDocument/2006/relationships/hyperlink" Target="http://new.kiro46.ru/images/doc/MR_injaz1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kiro46.ru/extensions/site-news/3708.html" TargetMode="External"/><Relationship Id="rId12" Type="http://schemas.openxmlformats.org/officeDocument/2006/relationships/hyperlink" Target="https://kiro46.ru/" TargetMode="External"/><Relationship Id="rId17" Type="http://schemas.openxmlformats.org/officeDocument/2006/relationships/hyperlink" Target="https://new.kiro46.ru/deyatelnost/obrazovatelnaya-deyatelnost.html?id=1188" TargetMode="External"/><Relationship Id="rId2" Type="http://schemas.openxmlformats.org/officeDocument/2006/relationships/styles" Target="styles.xml"/><Relationship Id="rId16" Type="http://schemas.openxmlformats.org/officeDocument/2006/relationships/hyperlink" Target="https://new.kiro46.ru/deyatelnost/obrazovatelnaya-deyatelnost.html?id=118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kiro46.ru/" TargetMode="External"/><Relationship Id="rId11" Type="http://schemas.openxmlformats.org/officeDocument/2006/relationships/hyperlink" Target="https://kiro46.ru/extensions/site-news/3708.html" TargetMode="External"/><Relationship Id="rId5" Type="http://schemas.openxmlformats.org/officeDocument/2006/relationships/hyperlink" Target="https://kiro46.ru/%D0%B4%D0%BE%D1%82.html" TargetMode="External"/><Relationship Id="rId15" Type="http://schemas.openxmlformats.org/officeDocument/2006/relationships/hyperlink" Target="https://cloud.prosv.ru/s/2G52E4peqH9qDFK" TargetMode="External"/><Relationship Id="rId10" Type="http://schemas.openxmlformats.org/officeDocument/2006/relationships/hyperlink" Target="https://kiro46.ru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kiro46.ru/extensions/site-news/3708.html" TargetMode="External"/><Relationship Id="rId14" Type="http://schemas.openxmlformats.org/officeDocument/2006/relationships/hyperlink" Target="http://new.kiro46.ru/images/doc/MR_injaz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661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Светлана</cp:lastModifiedBy>
  <cp:revision>17</cp:revision>
  <cp:lastPrinted>2022-05-25T11:38:00Z</cp:lastPrinted>
  <dcterms:created xsi:type="dcterms:W3CDTF">2021-10-07T18:23:00Z</dcterms:created>
  <dcterms:modified xsi:type="dcterms:W3CDTF">2023-11-17T09:16:00Z</dcterms:modified>
</cp:coreProperties>
</file>