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90F09" w:rsidRPr="0024593E" w:rsidRDefault="00B40A7C" w:rsidP="00B627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087C38">
        <w:rPr>
          <w:rFonts w:ascii="Times New Roman" w:hAnsi="Times New Roman" w:cs="Times New Roman"/>
          <w:bCs/>
          <w:sz w:val="24"/>
          <w:szCs w:val="24"/>
        </w:rPr>
        <w:t>Список</w:t>
      </w:r>
      <w:r w:rsidRPr="0024593E">
        <w:rPr>
          <w:rFonts w:ascii="Times New Roman" w:hAnsi="Times New Roman" w:cs="Times New Roman"/>
          <w:bCs/>
          <w:sz w:val="24"/>
          <w:szCs w:val="24"/>
        </w:rPr>
        <w:t xml:space="preserve"> научных и учебно-методических трудов претендента на должность</w:t>
      </w:r>
      <w:r w:rsidR="00E11757">
        <w:rPr>
          <w:rFonts w:ascii="Times New Roman" w:hAnsi="Times New Roman" w:cs="Times New Roman"/>
          <w:bCs/>
          <w:sz w:val="24"/>
          <w:szCs w:val="24"/>
        </w:rPr>
        <w:t xml:space="preserve"> доцента</w:t>
      </w:r>
      <w:r w:rsidRPr="0024593E">
        <w:rPr>
          <w:rFonts w:ascii="Times New Roman" w:hAnsi="Times New Roman" w:cs="Times New Roman"/>
          <w:bCs/>
          <w:sz w:val="24"/>
          <w:szCs w:val="24"/>
        </w:rPr>
        <w:t xml:space="preserve"> кафедры социально-г</w:t>
      </w:r>
      <w:r w:rsidR="0060413D" w:rsidRPr="0024593E">
        <w:rPr>
          <w:rFonts w:ascii="Times New Roman" w:hAnsi="Times New Roman" w:cs="Times New Roman"/>
          <w:bCs/>
          <w:sz w:val="24"/>
          <w:szCs w:val="24"/>
        </w:rPr>
        <w:t>уманитарного образования ОГБУ ДП</w:t>
      </w:r>
      <w:r w:rsidRPr="0024593E">
        <w:rPr>
          <w:rFonts w:ascii="Times New Roman" w:hAnsi="Times New Roman" w:cs="Times New Roman"/>
          <w:bCs/>
          <w:sz w:val="24"/>
          <w:szCs w:val="24"/>
        </w:rPr>
        <w:t xml:space="preserve">О «Курский институт развития образования» </w:t>
      </w:r>
      <w:proofErr w:type="spellStart"/>
      <w:r w:rsidRPr="0024593E">
        <w:rPr>
          <w:rFonts w:ascii="Times New Roman" w:hAnsi="Times New Roman" w:cs="Times New Roman"/>
          <w:bCs/>
          <w:sz w:val="24"/>
          <w:szCs w:val="24"/>
        </w:rPr>
        <w:t>Каськовой</w:t>
      </w:r>
      <w:proofErr w:type="spellEnd"/>
      <w:r w:rsidRPr="0024593E">
        <w:rPr>
          <w:rFonts w:ascii="Times New Roman" w:hAnsi="Times New Roman" w:cs="Times New Roman"/>
          <w:bCs/>
          <w:sz w:val="24"/>
          <w:szCs w:val="24"/>
        </w:rPr>
        <w:t xml:space="preserve"> Ирины Александровны</w:t>
      </w:r>
    </w:p>
    <w:p w:rsidR="00190F09" w:rsidRPr="0024593E" w:rsidRDefault="00F7278A" w:rsidP="00B627D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2020</w:t>
      </w:r>
      <w:r w:rsidR="00810F96">
        <w:rPr>
          <w:rFonts w:ascii="Times New Roman" w:hAnsi="Times New Roman" w:cs="Times New Roman"/>
          <w:bCs/>
          <w:sz w:val="24"/>
          <w:szCs w:val="24"/>
        </w:rPr>
        <w:t>-2023</w:t>
      </w:r>
      <w:r w:rsidR="00FD5107" w:rsidRPr="0024593E">
        <w:rPr>
          <w:rFonts w:ascii="Times New Roman" w:hAnsi="Times New Roman" w:cs="Times New Roman"/>
          <w:bCs/>
          <w:sz w:val="24"/>
          <w:szCs w:val="24"/>
        </w:rPr>
        <w:t xml:space="preserve"> годы</w:t>
      </w:r>
    </w:p>
    <w:tbl>
      <w:tblPr>
        <w:tblStyle w:val="a3"/>
        <w:tblW w:w="10207" w:type="dxa"/>
        <w:tblInd w:w="-318" w:type="dxa"/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817"/>
        <w:gridCol w:w="2870"/>
        <w:gridCol w:w="1360"/>
        <w:gridCol w:w="43"/>
        <w:gridCol w:w="2557"/>
        <w:gridCol w:w="43"/>
        <w:gridCol w:w="1233"/>
        <w:gridCol w:w="43"/>
        <w:gridCol w:w="1241"/>
      </w:tblGrid>
      <w:tr w:rsidR="00570362" w:rsidRPr="0024593E" w:rsidTr="00512E7F">
        <w:tc>
          <w:tcPr>
            <w:tcW w:w="817" w:type="dxa"/>
            <w:shd w:val="clear" w:color="auto" w:fill="FFFFFF" w:themeFill="background1"/>
          </w:tcPr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№</w:t>
            </w:r>
          </w:p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п./п.</w:t>
            </w:r>
          </w:p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870" w:type="dxa"/>
            <w:shd w:val="clear" w:color="auto" w:fill="FFFFFF" w:themeFill="background1"/>
          </w:tcPr>
          <w:p w:rsidR="00B40A7C" w:rsidRPr="0024593E" w:rsidRDefault="00C95FEE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Наименование работы, её</w:t>
            </w:r>
          </w:p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вид</w:t>
            </w:r>
          </w:p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360" w:type="dxa"/>
            <w:shd w:val="clear" w:color="auto" w:fill="FFFFFF" w:themeFill="background1"/>
          </w:tcPr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Форма</w:t>
            </w:r>
          </w:p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работы</w:t>
            </w:r>
          </w:p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Выходные</w:t>
            </w:r>
          </w:p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данные</w:t>
            </w:r>
          </w:p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Объем</w:t>
            </w:r>
          </w:p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в п.л.</w:t>
            </w:r>
          </w:p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  <w:tc>
          <w:tcPr>
            <w:tcW w:w="1284" w:type="dxa"/>
            <w:gridSpan w:val="2"/>
            <w:shd w:val="clear" w:color="auto" w:fill="FFFFFF" w:themeFill="background1"/>
          </w:tcPr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Соавторы</w:t>
            </w:r>
          </w:p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570362" w:rsidRPr="0024593E" w:rsidTr="00512E7F">
        <w:tc>
          <w:tcPr>
            <w:tcW w:w="817" w:type="dxa"/>
            <w:shd w:val="clear" w:color="auto" w:fill="FFFFFF" w:themeFill="background1"/>
          </w:tcPr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2870" w:type="dxa"/>
            <w:shd w:val="clear" w:color="auto" w:fill="FFFFFF" w:themeFill="background1"/>
          </w:tcPr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1360" w:type="dxa"/>
            <w:shd w:val="clear" w:color="auto" w:fill="FFFFFF" w:themeFill="background1"/>
          </w:tcPr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1284" w:type="dxa"/>
            <w:gridSpan w:val="2"/>
            <w:shd w:val="clear" w:color="auto" w:fill="FFFFFF" w:themeFill="background1"/>
          </w:tcPr>
          <w:p w:rsidR="00B40A7C" w:rsidRPr="0024593E" w:rsidRDefault="00B40A7C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</w:p>
        </w:tc>
      </w:tr>
      <w:tr w:rsidR="0015272E" w:rsidRPr="0024593E" w:rsidTr="00512E7F">
        <w:tc>
          <w:tcPr>
            <w:tcW w:w="10207" w:type="dxa"/>
            <w:gridSpan w:val="9"/>
            <w:shd w:val="clear" w:color="auto" w:fill="FFFFFF" w:themeFill="background1"/>
          </w:tcPr>
          <w:p w:rsidR="0015272E" w:rsidRPr="0024593E" w:rsidRDefault="0015272E" w:rsidP="00B627D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а) научные работы:</w:t>
            </w:r>
          </w:p>
        </w:tc>
      </w:tr>
      <w:tr w:rsidR="00080EDA" w:rsidRPr="0024593E" w:rsidTr="00512E7F">
        <w:tc>
          <w:tcPr>
            <w:tcW w:w="817" w:type="dxa"/>
            <w:shd w:val="clear" w:color="auto" w:fill="FFFFFF" w:themeFill="background1"/>
          </w:tcPr>
          <w:p w:rsidR="00080EDA" w:rsidRPr="0024593E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A53A12"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  <w:shd w:val="clear" w:color="auto" w:fill="FFFFFF" w:themeFill="background1"/>
          </w:tcPr>
          <w:p w:rsidR="00427725" w:rsidRPr="0024593E" w:rsidRDefault="00A53A12" w:rsidP="00B627D0">
            <w:pPr>
              <w:ind w:left="176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С</w:t>
            </w:r>
            <w:r w:rsidR="00386A69"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татья</w:t>
            </w:r>
            <w:r w:rsidR="00427725"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«Нравственный потенциал тестовых заданий по предметам гуманитарного цикла в основ</w:t>
            </w:r>
            <w:r w:rsidR="00386A69"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ной школе»</w:t>
            </w:r>
          </w:p>
          <w:p w:rsidR="00080EDA" w:rsidRPr="0024593E" w:rsidRDefault="00080EDA" w:rsidP="00B627D0">
            <w:pPr>
              <w:pStyle w:val="ConsPlusCel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3" w:type="dxa"/>
            <w:gridSpan w:val="2"/>
            <w:shd w:val="clear" w:color="auto" w:fill="FFFFFF" w:themeFill="background1"/>
          </w:tcPr>
          <w:p w:rsidR="00080EDA" w:rsidRPr="0024593E" w:rsidRDefault="00A53A12" w:rsidP="00B627D0">
            <w:pPr>
              <w:autoSpaceDE w:val="0"/>
              <w:autoSpaceDN w:val="0"/>
              <w:adjustRightInd w:val="0"/>
              <w:ind w:left="176" w:hanging="142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080EDA" w:rsidRPr="0024593E" w:rsidRDefault="00D40CAC" w:rsidP="00B627D0">
            <w:pPr>
              <w:autoSpaceDE w:val="0"/>
              <w:autoSpaceDN w:val="0"/>
              <w:adjustRightInd w:val="0"/>
              <w:ind w:hanging="142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Научный</w:t>
            </w:r>
            <w:r w:rsidR="00A53A12"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и информационно-аналитическ</w:t>
            </w: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ий педагогический журнал</w:t>
            </w:r>
            <w:r w:rsidR="00A53A12"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«Отечественная и зарубежная педагогика» (журнал включён в Перечень российских рецензируемых научных журналов ВАК)</w:t>
            </w: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. – Москва:</w:t>
            </w:r>
            <w:r w:rsidR="00C442D4"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ФГБНУ «Институт стратегии развития образования РАО»</w:t>
            </w:r>
            <w:r w:rsidR="00E11757">
              <w:rPr>
                <w:rFonts w:ascii="Times New Roman" w:eastAsia="Calibri" w:hAnsi="Times New Roman" w:cs="Times New Roman"/>
                <w:sz w:val="24"/>
                <w:szCs w:val="24"/>
              </w:rPr>
              <w:t>, 2020, №  1, с. 121</w:t>
            </w:r>
            <w:r w:rsidR="00E11757" w:rsidRPr="00602DAE">
              <w:rPr>
                <w:rFonts w:ascii="Times New Roman" w:eastAsia="Calibri" w:hAnsi="Times New Roman" w:cs="Times New Roman"/>
                <w:sz w:val="24"/>
                <w:szCs w:val="24"/>
              </w:rPr>
              <w:t>–</w:t>
            </w: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135</w:t>
            </w: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080EDA" w:rsidRPr="0024593E" w:rsidRDefault="004B4860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Печ.л</w:t>
            </w:r>
            <w:proofErr w:type="spellEnd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. -</w:t>
            </w:r>
            <w:r w:rsidR="00ED5BE5"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1.014</w:t>
            </w:r>
          </w:p>
        </w:tc>
        <w:tc>
          <w:tcPr>
            <w:tcW w:w="1241" w:type="dxa"/>
            <w:shd w:val="clear" w:color="auto" w:fill="FFFFFF" w:themeFill="background1"/>
          </w:tcPr>
          <w:p w:rsidR="00080EDA" w:rsidRPr="0024593E" w:rsidRDefault="00080ED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080EDA" w:rsidRPr="0024593E" w:rsidTr="00512E7F">
        <w:tc>
          <w:tcPr>
            <w:tcW w:w="817" w:type="dxa"/>
            <w:shd w:val="clear" w:color="auto" w:fill="FFFFFF" w:themeFill="background1"/>
          </w:tcPr>
          <w:p w:rsidR="00080EDA" w:rsidRPr="0024593E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A53A12"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2870" w:type="dxa"/>
            <w:tcBorders>
              <w:bottom w:val="single" w:sz="4" w:space="0" w:color="auto"/>
            </w:tcBorders>
            <w:shd w:val="clear" w:color="auto" w:fill="FFFFFF" w:themeFill="background1"/>
          </w:tcPr>
          <w:p w:rsidR="00427725" w:rsidRPr="0024593E" w:rsidRDefault="00A53A12" w:rsidP="00B627D0">
            <w:pPr>
              <w:ind w:left="176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Статья</w:t>
            </w:r>
            <w:r w:rsidR="00427725"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«Приобщение к нравственному опыту предков при обращении к текстам художественной литературы»</w:t>
            </w:r>
          </w:p>
          <w:p w:rsidR="00080EDA" w:rsidRPr="0024593E" w:rsidRDefault="00080EDA" w:rsidP="00B627D0">
            <w:pPr>
              <w:pStyle w:val="ConsPlusCell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3" w:type="dxa"/>
            <w:gridSpan w:val="2"/>
            <w:shd w:val="clear" w:color="auto" w:fill="FFFFFF" w:themeFill="background1"/>
          </w:tcPr>
          <w:p w:rsidR="00080EDA" w:rsidRPr="0024593E" w:rsidRDefault="00A53A12" w:rsidP="00B627D0">
            <w:pPr>
              <w:autoSpaceDE w:val="0"/>
              <w:autoSpaceDN w:val="0"/>
              <w:adjustRightInd w:val="0"/>
              <w:ind w:left="-113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080EDA" w:rsidRPr="0024593E" w:rsidRDefault="00A53A12" w:rsidP="00B627D0">
            <w:pPr>
              <w:autoSpaceDE w:val="0"/>
              <w:autoSpaceDN w:val="0"/>
              <w:adjustRightInd w:val="0"/>
              <w:ind w:hanging="142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Р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егиональный научно-методический журнал «Педагогический поиск» комитета образования и науки Курской области, ОГБУ ДПО «Курский институт развития образования». – Курск:</w:t>
            </w: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B52241"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ООО «Учитель»,  </w:t>
            </w:r>
            <w:r w:rsidR="00602DAE">
              <w:rPr>
                <w:rFonts w:ascii="Times New Roman" w:eastAsia="Calibri" w:hAnsi="Times New Roman" w:cs="Times New Roman"/>
                <w:sz w:val="24"/>
                <w:szCs w:val="24"/>
              </w:rPr>
              <w:t>2020</w:t>
            </w:r>
            <w:r w:rsidR="00043704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,  </w:t>
            </w: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№ 2, с.</w:t>
            </w:r>
            <w:r w:rsidR="00D40CAC"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 w:rsidR="00E11757">
              <w:rPr>
                <w:rFonts w:ascii="Times New Roman" w:eastAsia="Calibri" w:hAnsi="Times New Roman" w:cs="Times New Roman"/>
                <w:sz w:val="24"/>
                <w:szCs w:val="24"/>
              </w:rPr>
              <w:t>38</w:t>
            </w:r>
            <w:r w:rsidR="00E11757" w:rsidRPr="00602DAE">
              <w:rPr>
                <w:rFonts w:ascii="Times New Roman" w:eastAsia="Calibri" w:hAnsi="Times New Roman" w:cs="Times New Roman"/>
                <w:sz w:val="24"/>
                <w:szCs w:val="24"/>
              </w:rPr>
              <w:t>–</w:t>
            </w: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080EDA" w:rsidRPr="0024593E" w:rsidRDefault="00A53A12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Усл.печ.л</w:t>
            </w:r>
            <w:proofErr w:type="spellEnd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. –</w:t>
            </w:r>
            <w:r w:rsidR="00ED5BE5"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0.69</w:t>
            </w:r>
          </w:p>
        </w:tc>
        <w:tc>
          <w:tcPr>
            <w:tcW w:w="1241" w:type="dxa"/>
            <w:shd w:val="clear" w:color="auto" w:fill="FFFFFF" w:themeFill="background1"/>
          </w:tcPr>
          <w:p w:rsidR="00080EDA" w:rsidRPr="0024593E" w:rsidRDefault="00080ED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C901E4" w:rsidRPr="0024593E" w:rsidTr="00512E7F">
        <w:tc>
          <w:tcPr>
            <w:tcW w:w="817" w:type="dxa"/>
            <w:shd w:val="clear" w:color="auto" w:fill="FFFFFF" w:themeFill="background1"/>
          </w:tcPr>
          <w:p w:rsidR="00C901E4" w:rsidRPr="0024593E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="00C901E4"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  <w:shd w:val="clear" w:color="auto" w:fill="FFFFFF" w:themeFill="background1"/>
          </w:tcPr>
          <w:p w:rsidR="00C901E4" w:rsidRPr="00AF099F" w:rsidRDefault="002E779F" w:rsidP="00B627D0">
            <w:pPr>
              <w:pStyle w:val="a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F099F">
              <w:rPr>
                <w:rFonts w:ascii="Times New Roman" w:hAnsi="Times New Roman" w:cs="Times New Roman"/>
                <w:sz w:val="24"/>
                <w:szCs w:val="24"/>
              </w:rPr>
              <w:t>Статья «Формирование готовности младших подростков к выявлению нравственно-смыслового содержания текстов»</w:t>
            </w:r>
          </w:p>
        </w:tc>
        <w:tc>
          <w:tcPr>
            <w:tcW w:w="1403" w:type="dxa"/>
            <w:gridSpan w:val="2"/>
            <w:shd w:val="clear" w:color="auto" w:fill="FFFFFF" w:themeFill="background1"/>
          </w:tcPr>
          <w:p w:rsidR="00C901E4" w:rsidRPr="00A6729D" w:rsidRDefault="00434754" w:rsidP="00B627D0">
            <w:pPr>
              <w:pStyle w:val="a6"/>
              <w:rPr>
                <w:rFonts w:ascii="Times New Roman" w:hAnsi="Times New Roman" w:cs="Times New Roman"/>
                <w:sz w:val="24"/>
                <w:szCs w:val="24"/>
              </w:rPr>
            </w:pPr>
            <w:r w:rsidRPr="00A6729D">
              <w:rPr>
                <w:rFonts w:ascii="Times New Roman" w:hAnsi="Times New Roman" w:cs="Times New Roman"/>
                <w:sz w:val="24"/>
                <w:szCs w:val="24"/>
              </w:rPr>
              <w:t>Электронная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C901E4" w:rsidRPr="0024593E" w:rsidRDefault="00602DAE" w:rsidP="00B627D0">
            <w:pPr>
              <w:autoSpaceDE w:val="0"/>
              <w:autoSpaceDN w:val="0"/>
              <w:adjustRightInd w:val="0"/>
              <w:ind w:hanging="142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="00C901E4" w:rsidRPr="0024593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Ученые записки. Электронный научный журнал Курского государственного университета»</w:t>
            </w:r>
            <w:r w:rsidR="00C901E4"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(журнал включён в Перечень российских рецензируемых научных журнало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в </w:t>
            </w:r>
            <w:r w:rsidRPr="00602DAE">
              <w:rPr>
                <w:rFonts w:ascii="Times New Roman" w:eastAsia="Calibri" w:hAnsi="Times New Roman" w:cs="Times New Roman"/>
                <w:sz w:val="24"/>
                <w:szCs w:val="24"/>
              </w:rPr>
              <w:t>ВАК). – Курск: КГУ, 2020, № 4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(56), </w:t>
            </w:r>
            <w:r w:rsidR="00640E98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с. </w:t>
            </w:r>
            <w:r w:rsidR="00E11757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 278</w:t>
            </w:r>
            <w:r w:rsidR="00E11757" w:rsidRPr="00602DAE">
              <w:rPr>
                <w:rFonts w:ascii="Times New Roman" w:eastAsia="Calibri" w:hAnsi="Times New Roman" w:cs="Times New Roman"/>
                <w:sz w:val="24"/>
                <w:szCs w:val="24"/>
              </w:rPr>
              <w:t>–</w:t>
            </w:r>
            <w:r w:rsidRPr="00602DAE">
              <w:rPr>
                <w:rFonts w:ascii="Times New Roman" w:eastAsia="Calibri" w:hAnsi="Times New Roman" w:cs="Times New Roman"/>
                <w:sz w:val="24"/>
                <w:szCs w:val="24"/>
              </w:rPr>
              <w:t>293</w:t>
            </w: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C901E4" w:rsidRPr="0024593E" w:rsidRDefault="00F4429D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C866A1">
              <w:rPr>
                <w:rFonts w:ascii="Times New Roman" w:hAnsi="Times New Roman" w:cs="Times New Roman"/>
                <w:bCs/>
                <w:sz w:val="24"/>
                <w:szCs w:val="24"/>
              </w:rPr>
              <w:t>Печ.л</w:t>
            </w:r>
            <w:proofErr w:type="spellEnd"/>
            <w:r w:rsidRPr="00C866A1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C866A1">
              <w:rPr>
                <w:rFonts w:ascii="Times New Roman" w:hAnsi="Times New Roman" w:cs="Times New Roman"/>
                <w:bCs/>
                <w:sz w:val="24"/>
                <w:szCs w:val="24"/>
              </w:rPr>
              <w:t>– 1.0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81</w:t>
            </w:r>
          </w:p>
        </w:tc>
        <w:tc>
          <w:tcPr>
            <w:tcW w:w="1241" w:type="dxa"/>
            <w:shd w:val="clear" w:color="auto" w:fill="FFFFFF" w:themeFill="background1"/>
          </w:tcPr>
          <w:p w:rsidR="00C901E4" w:rsidRPr="0024593E" w:rsidRDefault="00C901E4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087C38" w:rsidRPr="0024593E" w:rsidTr="00512E7F">
        <w:tc>
          <w:tcPr>
            <w:tcW w:w="817" w:type="dxa"/>
            <w:shd w:val="clear" w:color="auto" w:fill="FFFFFF" w:themeFill="background1"/>
          </w:tcPr>
          <w:p w:rsidR="00087C38" w:rsidRPr="00087C38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087C3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  <w:shd w:val="clear" w:color="auto" w:fill="auto"/>
          </w:tcPr>
          <w:p w:rsidR="00087C38" w:rsidRPr="0030480A" w:rsidRDefault="00602DAE" w:rsidP="00B627D0">
            <w:pPr>
              <w:pStyle w:val="a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0A">
              <w:rPr>
                <w:rFonts w:ascii="Times New Roman" w:hAnsi="Times New Roman" w:cs="Times New Roman"/>
                <w:sz w:val="24"/>
                <w:szCs w:val="24"/>
              </w:rPr>
              <w:t xml:space="preserve">Статья «Реализация дидактических условий формирования у </w:t>
            </w:r>
            <w:r w:rsidRPr="0030480A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младших подростков готовности к выявлению нравственно-смыслового содержания текстов»</w:t>
            </w:r>
          </w:p>
        </w:tc>
        <w:tc>
          <w:tcPr>
            <w:tcW w:w="1403" w:type="dxa"/>
            <w:gridSpan w:val="2"/>
            <w:shd w:val="clear" w:color="auto" w:fill="FFFFFF" w:themeFill="background1"/>
          </w:tcPr>
          <w:p w:rsidR="00087C38" w:rsidRPr="0024593E" w:rsidRDefault="00087C38" w:rsidP="00B627D0">
            <w:pPr>
              <w:autoSpaceDE w:val="0"/>
              <w:autoSpaceDN w:val="0"/>
              <w:adjustRightInd w:val="0"/>
              <w:ind w:left="176" w:hanging="142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lastRenderedPageBreak/>
              <w:t>Печатная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087C38" w:rsidRPr="0024593E" w:rsidRDefault="00602DAE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«</w:t>
            </w:r>
            <w:r w:rsidRPr="00602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Известия Воронежского государственного </w:t>
            </w:r>
            <w:r w:rsidRPr="00602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педагогического университета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» </w:t>
            </w:r>
            <w:r w:rsidRPr="00602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(журнал включён в Перечень российских рецензируемых научных журналов ВАК). – Воронеж: ФГБОУ ВО «Воронежский государственн</w:t>
            </w:r>
            <w:r w:rsidR="00640E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ый педагогический университет</w:t>
            </w:r>
            <w:proofErr w:type="gramStart"/>
            <w:r w:rsidR="00640E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», </w:t>
            </w:r>
            <w:r w:rsidRPr="00602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640E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2020</w:t>
            </w:r>
            <w:proofErr w:type="gramEnd"/>
            <w:r w:rsidR="00640E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 № 4 (289),  с</w:t>
            </w:r>
            <w:r w:rsidR="00E1175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 39–</w:t>
            </w:r>
            <w:r w:rsidRPr="00602DA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48.</w:t>
            </w: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087C38" w:rsidRPr="0024593E" w:rsidRDefault="00F4429D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C866A1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Усл.печ.л</w:t>
            </w:r>
            <w:proofErr w:type="spellEnd"/>
            <w:r w:rsidRPr="00C866A1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C866A1">
              <w:rPr>
                <w:rFonts w:ascii="Times New Roman" w:hAnsi="Times New Roman" w:cs="Times New Roman"/>
                <w:bCs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1.256</w:t>
            </w:r>
          </w:p>
        </w:tc>
        <w:tc>
          <w:tcPr>
            <w:tcW w:w="1241" w:type="dxa"/>
            <w:shd w:val="clear" w:color="auto" w:fill="FFFFFF" w:themeFill="background1"/>
          </w:tcPr>
          <w:p w:rsidR="00087C38" w:rsidRPr="0024593E" w:rsidRDefault="00087C38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087C38" w:rsidRPr="0024593E" w:rsidTr="00512E7F">
        <w:tc>
          <w:tcPr>
            <w:tcW w:w="817" w:type="dxa"/>
            <w:shd w:val="clear" w:color="auto" w:fill="FFFFFF" w:themeFill="background1"/>
          </w:tcPr>
          <w:p w:rsidR="00087C38" w:rsidRPr="0024593E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5</w:t>
            </w:r>
            <w:r w:rsidR="00087C38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2870" w:type="dxa"/>
            <w:shd w:val="clear" w:color="auto" w:fill="FFFFFF" w:themeFill="background1"/>
          </w:tcPr>
          <w:p w:rsidR="00087C38" w:rsidRPr="0030480A" w:rsidRDefault="00F6125D" w:rsidP="00B627D0">
            <w:pPr>
              <w:pStyle w:val="a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0A">
              <w:rPr>
                <w:rFonts w:ascii="Times New Roman" w:hAnsi="Times New Roman" w:cs="Times New Roman"/>
                <w:sz w:val="24"/>
                <w:szCs w:val="24"/>
              </w:rPr>
              <w:t>Статья «Модель процесса формирования готовности младших подростков к выявлению нравственно-смыслового содержания  учебных текстов»</w:t>
            </w:r>
          </w:p>
        </w:tc>
        <w:tc>
          <w:tcPr>
            <w:tcW w:w="1403" w:type="dxa"/>
            <w:gridSpan w:val="2"/>
            <w:shd w:val="clear" w:color="auto" w:fill="FFFFFF" w:themeFill="background1"/>
          </w:tcPr>
          <w:p w:rsidR="00087C38" w:rsidRPr="0024593E" w:rsidRDefault="00087C38" w:rsidP="00B627D0">
            <w:pPr>
              <w:autoSpaceDE w:val="0"/>
              <w:autoSpaceDN w:val="0"/>
              <w:adjustRightInd w:val="0"/>
              <w:ind w:left="-74" w:right="-157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Электронная 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087C38" w:rsidRPr="00AE6780" w:rsidRDefault="00602DAE" w:rsidP="00B627D0">
            <w:pPr>
              <w:autoSpaceDE w:val="0"/>
              <w:autoSpaceDN w:val="0"/>
              <w:adjustRightInd w:val="0"/>
              <w:ind w:hanging="14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E678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«Ученые записки. Электронный научный журнал Курского государственного университета» (журнал включён в Перечень российских рецензируемых научных журналов ВАК). – </w:t>
            </w:r>
            <w:r w:rsidR="00640E9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Курск: КГУ, 2021, </w:t>
            </w:r>
            <w:r w:rsidRPr="00AE678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№ 2</w:t>
            </w:r>
            <w:r w:rsidR="00204E79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 (58)</w:t>
            </w:r>
            <w:r w:rsidR="00640E9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087C38" w:rsidRPr="0024593E" w:rsidRDefault="00F4429D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C866A1">
              <w:rPr>
                <w:rFonts w:ascii="Times New Roman" w:hAnsi="Times New Roman" w:cs="Times New Roman"/>
                <w:bCs/>
                <w:sz w:val="24"/>
                <w:szCs w:val="24"/>
              </w:rPr>
              <w:t>Печ.л</w:t>
            </w:r>
            <w:proofErr w:type="spellEnd"/>
            <w:r w:rsidRPr="00C866A1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Pr="00C866A1">
              <w:rPr>
                <w:rFonts w:ascii="Times New Roman" w:hAnsi="Times New Roman" w:cs="Times New Roman"/>
                <w:bCs/>
                <w:sz w:val="24"/>
                <w:szCs w:val="24"/>
              </w:rPr>
              <w:t>– 1.0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84</w:t>
            </w:r>
          </w:p>
        </w:tc>
        <w:tc>
          <w:tcPr>
            <w:tcW w:w="1241" w:type="dxa"/>
            <w:shd w:val="clear" w:color="auto" w:fill="FFFFFF" w:themeFill="background1"/>
          </w:tcPr>
          <w:p w:rsidR="00087C38" w:rsidRPr="0024593E" w:rsidRDefault="00087C38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E6780" w:rsidRPr="0024593E" w:rsidTr="00512E7F">
        <w:tc>
          <w:tcPr>
            <w:tcW w:w="817" w:type="dxa"/>
            <w:shd w:val="clear" w:color="auto" w:fill="FFFFFF" w:themeFill="background1"/>
          </w:tcPr>
          <w:p w:rsidR="00AE6780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AE678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2870" w:type="dxa"/>
            <w:shd w:val="clear" w:color="auto" w:fill="FFFFFF" w:themeFill="background1"/>
          </w:tcPr>
          <w:p w:rsidR="00AE6780" w:rsidRPr="0030480A" w:rsidRDefault="00204E79" w:rsidP="00B627D0">
            <w:pPr>
              <w:pStyle w:val="a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0480A">
              <w:rPr>
                <w:rFonts w:ascii="Times New Roman" w:hAnsi="Times New Roman" w:cs="Times New Roman"/>
                <w:sz w:val="24"/>
                <w:szCs w:val="24"/>
              </w:rPr>
              <w:t>Статья «</w:t>
            </w:r>
            <w:r w:rsidR="00AE6780" w:rsidRPr="0030480A">
              <w:rPr>
                <w:rFonts w:ascii="Times New Roman" w:hAnsi="Times New Roman" w:cs="Times New Roman"/>
                <w:sz w:val="24"/>
                <w:szCs w:val="24"/>
              </w:rPr>
              <w:t>Диагностика готовности младших подростков к выявлению  нравственно-смыслового содержания текстов</w:t>
            </w:r>
            <w:r w:rsidRPr="0030480A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403" w:type="dxa"/>
            <w:gridSpan w:val="2"/>
            <w:shd w:val="clear" w:color="auto" w:fill="FFFFFF" w:themeFill="background1"/>
          </w:tcPr>
          <w:p w:rsidR="00AE6780" w:rsidRDefault="00AE6780" w:rsidP="00B627D0">
            <w:pPr>
              <w:autoSpaceDE w:val="0"/>
              <w:autoSpaceDN w:val="0"/>
              <w:adjustRightInd w:val="0"/>
              <w:ind w:left="176" w:hanging="142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Печатная 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AE6780" w:rsidRPr="00AE6780" w:rsidRDefault="00AE6780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«</w:t>
            </w:r>
            <w:r w:rsidRPr="00AE678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Известия Волгоградского государственного педагогического университета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» </w:t>
            </w:r>
            <w:r w:rsidRPr="00AE678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(журнал включён в Перечень российских рецензируемых научных журналов ВАК). – Волгоград: ФГБОУ ВО «Волгоградский государственный социально-педагогический университет». – </w:t>
            </w:r>
            <w:r w:rsidR="009C528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2021, № 2 (155), </w:t>
            </w:r>
            <w:r w:rsidR="00640E98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 xml:space="preserve">с. </w:t>
            </w:r>
            <w:r w:rsidR="00E11757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85–</w:t>
            </w:r>
            <w:r w:rsidRPr="00AE678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93</w:t>
            </w: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AE6780" w:rsidRPr="0024593E" w:rsidRDefault="00F4429D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У</w:t>
            </w:r>
            <w:r w:rsidRPr="00FB357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ч.-</w:t>
            </w:r>
            <w:proofErr w:type="spellStart"/>
            <w:r w:rsidRPr="00FB357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>изд.л</w:t>
            </w:r>
            <w:proofErr w:type="spellEnd"/>
            <w:r w:rsidRPr="00FB357A"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 w:rsidRPr="00C866A1">
              <w:rPr>
                <w:rFonts w:ascii="Times New Roman" w:hAnsi="Times New Roman" w:cs="Times New Roman"/>
                <w:bCs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1.006</w:t>
            </w:r>
          </w:p>
        </w:tc>
        <w:tc>
          <w:tcPr>
            <w:tcW w:w="1241" w:type="dxa"/>
            <w:shd w:val="clear" w:color="auto" w:fill="FFFFFF" w:themeFill="background1"/>
          </w:tcPr>
          <w:p w:rsidR="00AE6780" w:rsidRPr="0024593E" w:rsidRDefault="00AE6780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57C33" w:rsidRPr="0024593E" w:rsidTr="00512E7F">
        <w:tc>
          <w:tcPr>
            <w:tcW w:w="817" w:type="dxa"/>
            <w:shd w:val="clear" w:color="auto" w:fill="FFFFFF" w:themeFill="background1"/>
          </w:tcPr>
          <w:p w:rsidR="00A57C33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  <w:r w:rsidR="002D7D55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  <w:shd w:val="clear" w:color="auto" w:fill="FFFFFF" w:themeFill="background1"/>
          </w:tcPr>
          <w:p w:rsidR="0096189E" w:rsidRPr="0030480A" w:rsidRDefault="0096189E" w:rsidP="00B627D0">
            <w:pPr>
              <w:pStyle w:val="a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Статья «</w:t>
            </w:r>
            <w:r w:rsidR="00560656">
              <w:rPr>
                <w:rFonts w:ascii="Times New Roman" w:hAnsi="Times New Roman" w:cs="Times New Roman"/>
                <w:sz w:val="24"/>
                <w:szCs w:val="24"/>
              </w:rPr>
              <w:t>Конкурсное  движение как одна из основ совершенствования компетенций педагогов и профессионального самоопределения обучающихся»</w:t>
            </w:r>
          </w:p>
        </w:tc>
        <w:tc>
          <w:tcPr>
            <w:tcW w:w="1403" w:type="dxa"/>
            <w:gridSpan w:val="2"/>
            <w:shd w:val="clear" w:color="auto" w:fill="FFFFFF" w:themeFill="background1"/>
          </w:tcPr>
          <w:p w:rsidR="00A57C33" w:rsidRDefault="0096189E" w:rsidP="00B627D0">
            <w:pPr>
              <w:autoSpaceDE w:val="0"/>
              <w:autoSpaceDN w:val="0"/>
              <w:adjustRightInd w:val="0"/>
              <w:ind w:left="176" w:hanging="142"/>
              <w:jc w:val="center"/>
              <w:rPr>
                <w:rFonts w:ascii="Times New Roman" w:eastAsia="Calibri" w:hAnsi="Times New Roman" w:cs="Times New Roman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sz w:val="24"/>
                <w:szCs w:val="24"/>
              </w:rPr>
              <w:t>Печатная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A57C33" w:rsidRDefault="00A57C33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 w:rsidRPr="0024593E">
              <w:rPr>
                <w:rFonts w:ascii="Times New Roman" w:eastAsia="Calibri" w:hAnsi="Times New Roman" w:cs="Times New Roman"/>
                <w:sz w:val="24"/>
                <w:szCs w:val="24"/>
              </w:rPr>
              <w:t>Р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егиональный научно-методический журнал «Педагогический поиск» комитета образования и науки Курской области, ОГБУ ДПО «Курский институт развития образования». – Курск: ООО «Учитель»</w:t>
            </w:r>
            <w:r w:rsidR="0037281A">
              <w:rPr>
                <w:rFonts w:ascii="Times New Roman" w:hAnsi="Times New Roman" w:cs="Times New Roman"/>
                <w:sz w:val="24"/>
                <w:szCs w:val="24"/>
              </w:rPr>
              <w:t>, 2023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,   № 9 (321)</w:t>
            </w:r>
            <w:r w:rsidR="0096189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E11757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A57C33" w:rsidRDefault="0096189E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eastAsia="Calibri" w:hAnsi="Times New Roman" w:cs="Times New Roman"/>
                <w:color w:val="000000" w:themeColor="text1"/>
                <w:sz w:val="24"/>
                <w:szCs w:val="24"/>
              </w:rPr>
            </w:pPr>
            <w:proofErr w:type="spellStart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Усл.печ.л</w:t>
            </w:r>
            <w:proofErr w:type="spellEnd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– </w:t>
            </w:r>
            <w:r w:rsidR="00560656">
              <w:rPr>
                <w:rFonts w:ascii="Times New Roman" w:hAnsi="Times New Roman" w:cs="Times New Roman"/>
                <w:bCs/>
                <w:sz w:val="24"/>
                <w:szCs w:val="24"/>
              </w:rPr>
              <w:t>0.5</w:t>
            </w:r>
            <w:r w:rsidR="0037281A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1241" w:type="dxa"/>
            <w:shd w:val="clear" w:color="auto" w:fill="FFFFFF" w:themeFill="background1"/>
          </w:tcPr>
          <w:p w:rsidR="00A57C33" w:rsidRPr="0024593E" w:rsidRDefault="00A57C33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4292D" w:rsidRPr="0024593E" w:rsidTr="00512E7F">
        <w:tc>
          <w:tcPr>
            <w:tcW w:w="10207" w:type="dxa"/>
            <w:gridSpan w:val="9"/>
            <w:shd w:val="clear" w:color="auto" w:fill="FFFFFF" w:themeFill="background1"/>
          </w:tcPr>
          <w:p w:rsidR="00A4292D" w:rsidRPr="00AE6780" w:rsidRDefault="00A4292D" w:rsidP="00B627D0">
            <w:pPr>
              <w:autoSpaceDE w:val="0"/>
              <w:autoSpaceDN w:val="0"/>
              <w:adjustRightInd w:val="0"/>
              <w:ind w:left="176" w:hanging="34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AE6780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б) учебно-</w:t>
            </w:r>
            <w:proofErr w:type="gramStart"/>
            <w:r w:rsidRPr="00AE6780">
              <w:rPr>
                <w:rFonts w:ascii="Times New Roman" w:hAnsi="Times New Roman" w:cs="Times New Roman"/>
                <w:bCs/>
                <w:sz w:val="24"/>
                <w:szCs w:val="24"/>
              </w:rPr>
              <w:t>методические  работы</w:t>
            </w:r>
            <w:proofErr w:type="gramEnd"/>
            <w:r w:rsidRPr="00AE6780">
              <w:rPr>
                <w:rFonts w:ascii="Times New Roman" w:hAnsi="Times New Roman" w:cs="Times New Roman"/>
                <w:bCs/>
                <w:sz w:val="24"/>
                <w:szCs w:val="24"/>
              </w:rPr>
              <w:t>:</w:t>
            </w:r>
          </w:p>
        </w:tc>
      </w:tr>
      <w:tr w:rsidR="00080EDA" w:rsidRPr="0024593E" w:rsidTr="00512E7F">
        <w:tc>
          <w:tcPr>
            <w:tcW w:w="817" w:type="dxa"/>
            <w:shd w:val="clear" w:color="auto" w:fill="FFFFFF" w:themeFill="background1"/>
          </w:tcPr>
          <w:p w:rsidR="00080EDA" w:rsidRPr="0024593E" w:rsidRDefault="00F7278A" w:rsidP="00B627D0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8</w:t>
            </w:r>
            <w:r w:rsidR="00F14094"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</w:t>
            </w:r>
          </w:p>
        </w:tc>
        <w:tc>
          <w:tcPr>
            <w:tcW w:w="2870" w:type="dxa"/>
            <w:shd w:val="clear" w:color="auto" w:fill="FFFFFF" w:themeFill="background1"/>
          </w:tcPr>
          <w:p w:rsidR="00F14094" w:rsidRPr="0024593E" w:rsidRDefault="00F14094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Учебное пособие для </w:t>
            </w:r>
            <w:r w:rsidR="00386A69" w:rsidRPr="0024593E">
              <w:rPr>
                <w:rFonts w:ascii="Times New Roman" w:hAnsi="Times New Roman" w:cs="Times New Roman"/>
                <w:sz w:val="24"/>
                <w:szCs w:val="24"/>
              </w:rPr>
              <w:t>общеобразовательных организаций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080EDA" w:rsidRPr="0024593E" w:rsidRDefault="00F14094" w:rsidP="00B627D0">
            <w:pPr>
              <w:pStyle w:val="ConsPlusCell"/>
              <w:ind w:left="176" w:firstLine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«Русский язык. Тематический контроль.  5 класс». Линия УМК авторов М.Т.</w:t>
            </w:r>
            <w:r w:rsidR="00B627D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Баранова, Т.А.</w:t>
            </w:r>
            <w:r w:rsidR="00B627D0">
              <w:t> </w:t>
            </w:r>
            <w:proofErr w:type="spellStart"/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Ладыженской</w:t>
            </w:r>
            <w:proofErr w:type="spellEnd"/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, Л.А.</w:t>
            </w:r>
            <w:r w:rsidR="00B627D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proofErr w:type="spellStart"/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Тростенцовой</w:t>
            </w:r>
            <w:proofErr w:type="spellEnd"/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и др.</w:t>
            </w:r>
          </w:p>
        </w:tc>
        <w:tc>
          <w:tcPr>
            <w:tcW w:w="1360" w:type="dxa"/>
            <w:shd w:val="clear" w:color="auto" w:fill="FFFFFF" w:themeFill="background1"/>
          </w:tcPr>
          <w:p w:rsidR="00080EDA" w:rsidRPr="0024593E" w:rsidRDefault="00F14094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Печатная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080EDA" w:rsidRPr="0024593E" w:rsidRDefault="00F14094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Часть УМК по русскому языку. (1-е</w:t>
            </w:r>
            <w:r w:rsidR="00F411CA">
              <w:rPr>
                <w:rFonts w:ascii="Times New Roman" w:hAnsi="Times New Roman" w:cs="Times New Roman"/>
                <w:sz w:val="24"/>
                <w:szCs w:val="24"/>
              </w:rPr>
              <w:t>–3</w:t>
            </w:r>
            <w:r w:rsidR="00A6729D">
              <w:rPr>
                <w:rFonts w:ascii="Times New Roman" w:hAnsi="Times New Roman" w:cs="Times New Roman"/>
                <w:sz w:val="24"/>
                <w:szCs w:val="24"/>
              </w:rPr>
              <w:t xml:space="preserve">-е </w:t>
            </w:r>
            <w:r w:rsidR="00E11757">
              <w:rPr>
                <w:rFonts w:ascii="Times New Roman" w:hAnsi="Times New Roman" w:cs="Times New Roman"/>
                <w:sz w:val="24"/>
                <w:szCs w:val="24"/>
              </w:rPr>
              <w:t xml:space="preserve">изд.) </w:t>
            </w:r>
            <w:r w:rsidR="00E11757" w:rsidRPr="00602DAE">
              <w:rPr>
                <w:rFonts w:ascii="Times New Roman" w:eastAsia="Calibri" w:hAnsi="Times New Roman" w:cs="Times New Roman"/>
                <w:sz w:val="24"/>
                <w:szCs w:val="24"/>
              </w:rPr>
              <w:t>–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B4417" w:rsidRPr="0024593E">
              <w:rPr>
                <w:rFonts w:ascii="Times New Roman" w:hAnsi="Times New Roman" w:cs="Times New Roman"/>
                <w:sz w:val="24"/>
                <w:szCs w:val="24"/>
              </w:rPr>
              <w:t>М.: Просвещение, 2021</w:t>
            </w:r>
            <w:r w:rsidR="00A6729D">
              <w:rPr>
                <w:rFonts w:ascii="Times New Roman" w:hAnsi="Times New Roman" w:cs="Times New Roman"/>
                <w:sz w:val="24"/>
                <w:szCs w:val="24"/>
              </w:rPr>
              <w:t>-2023</w:t>
            </w:r>
            <w:r w:rsidR="008B4417"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  <w:r w:rsidR="00A6729D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="008B4417" w:rsidRPr="0024593E">
              <w:rPr>
                <w:rFonts w:ascii="Times New Roman" w:hAnsi="Times New Roman" w:cs="Times New Roman"/>
                <w:sz w:val="24"/>
                <w:szCs w:val="24"/>
              </w:rPr>
              <w:t>. – 111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с.</w:t>
            </w: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080EDA" w:rsidRPr="0024593E" w:rsidRDefault="00F14094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Уч. –изд.л. -</w:t>
            </w:r>
            <w:r w:rsidR="008B4417"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4,51</w:t>
            </w:r>
          </w:p>
        </w:tc>
        <w:tc>
          <w:tcPr>
            <w:tcW w:w="1284" w:type="dxa"/>
            <w:gridSpan w:val="2"/>
            <w:shd w:val="clear" w:color="auto" w:fill="FFFFFF" w:themeFill="background1"/>
          </w:tcPr>
          <w:p w:rsidR="00080EDA" w:rsidRPr="0024593E" w:rsidRDefault="00080ED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F14094" w:rsidRPr="0024593E" w:rsidTr="00512E7F">
        <w:tc>
          <w:tcPr>
            <w:tcW w:w="817" w:type="dxa"/>
            <w:shd w:val="clear" w:color="auto" w:fill="FFFFFF" w:themeFill="background1"/>
          </w:tcPr>
          <w:p w:rsidR="00F14094" w:rsidRPr="0024593E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 w:rsidR="00640E98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 w:rsidR="00F14094"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2870" w:type="dxa"/>
            <w:shd w:val="clear" w:color="auto" w:fill="FFFFFF" w:themeFill="background1"/>
          </w:tcPr>
          <w:p w:rsidR="00F14094" w:rsidRPr="0024593E" w:rsidRDefault="00F14094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Учебное пособие для </w:t>
            </w:r>
            <w:r w:rsidR="00FB19CF" w:rsidRPr="0024593E">
              <w:rPr>
                <w:rFonts w:ascii="Times New Roman" w:hAnsi="Times New Roman" w:cs="Times New Roman"/>
                <w:sz w:val="24"/>
                <w:szCs w:val="24"/>
              </w:rPr>
              <w:t>общеобразовательных организаций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14094" w:rsidRPr="0024593E" w:rsidRDefault="00F14094" w:rsidP="00B627D0">
            <w:pPr>
              <w:pStyle w:val="ConsPlusCell"/>
              <w:ind w:left="176" w:firstLine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«Русский язык. Тематический контроль.  6 класс». Линия УМК авторов М.Т.</w:t>
            </w:r>
            <w:r w:rsidR="00B627D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Баранова, Т.А.</w:t>
            </w:r>
            <w:r w:rsidR="00B627D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proofErr w:type="spellStart"/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Ладыженской</w:t>
            </w:r>
            <w:proofErr w:type="spellEnd"/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, Л.А.</w:t>
            </w:r>
            <w:r w:rsidR="00B627D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proofErr w:type="spellStart"/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Тростенцовой</w:t>
            </w:r>
            <w:proofErr w:type="spellEnd"/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и др.</w:t>
            </w:r>
          </w:p>
        </w:tc>
        <w:tc>
          <w:tcPr>
            <w:tcW w:w="1360" w:type="dxa"/>
            <w:shd w:val="clear" w:color="auto" w:fill="FFFFFF" w:themeFill="background1"/>
          </w:tcPr>
          <w:p w:rsidR="00F14094" w:rsidRPr="0024593E" w:rsidRDefault="00F14094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Печатная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F14094" w:rsidRPr="0024593E" w:rsidRDefault="00F14094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Часть УМК по русскому языку. (1-е</w:t>
            </w:r>
            <w:r w:rsidR="00F411CA">
              <w:rPr>
                <w:rFonts w:ascii="Times New Roman" w:hAnsi="Times New Roman" w:cs="Times New Roman"/>
                <w:sz w:val="24"/>
                <w:szCs w:val="24"/>
              </w:rPr>
              <w:t>–4</w:t>
            </w:r>
            <w:r w:rsidR="00A6729D">
              <w:rPr>
                <w:rFonts w:ascii="Times New Roman" w:hAnsi="Times New Roman" w:cs="Times New Roman"/>
                <w:sz w:val="24"/>
                <w:szCs w:val="24"/>
              </w:rPr>
              <w:t xml:space="preserve">-е </w:t>
            </w:r>
            <w:r w:rsidR="00E11757">
              <w:rPr>
                <w:rFonts w:ascii="Times New Roman" w:hAnsi="Times New Roman" w:cs="Times New Roman"/>
                <w:sz w:val="24"/>
                <w:szCs w:val="24"/>
              </w:rPr>
              <w:t xml:space="preserve"> изд.) </w:t>
            </w:r>
            <w:r w:rsidR="00E11757" w:rsidRPr="00602DAE">
              <w:rPr>
                <w:rFonts w:ascii="Times New Roman" w:eastAsia="Calibri" w:hAnsi="Times New Roman" w:cs="Times New Roman"/>
                <w:sz w:val="24"/>
                <w:szCs w:val="24"/>
              </w:rPr>
              <w:t>–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М.: Просвещение, 2020</w:t>
            </w:r>
            <w:r w:rsidR="00A6729D">
              <w:rPr>
                <w:rFonts w:ascii="Times New Roman" w:hAnsi="Times New Roman" w:cs="Times New Roman"/>
                <w:sz w:val="24"/>
                <w:szCs w:val="24"/>
              </w:rPr>
              <w:t>-2023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  <w:r w:rsidR="00A6729D">
              <w:rPr>
                <w:rFonts w:ascii="Times New Roman" w:hAnsi="Times New Roman" w:cs="Times New Roman"/>
                <w:sz w:val="24"/>
                <w:szCs w:val="24"/>
              </w:rPr>
              <w:t>ы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. – 112 с.</w:t>
            </w: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F14094" w:rsidRPr="0024593E" w:rsidRDefault="00F14094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Уч. –изд.л. -</w:t>
            </w:r>
            <w:r w:rsidR="008B4417"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4,42</w:t>
            </w:r>
          </w:p>
        </w:tc>
        <w:tc>
          <w:tcPr>
            <w:tcW w:w="1284" w:type="dxa"/>
            <w:gridSpan w:val="2"/>
            <w:shd w:val="clear" w:color="auto" w:fill="FFFFFF" w:themeFill="background1"/>
          </w:tcPr>
          <w:p w:rsidR="00F14094" w:rsidRPr="0024593E" w:rsidRDefault="00F14094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B4417" w:rsidRPr="0024593E" w:rsidTr="00512E7F">
        <w:tc>
          <w:tcPr>
            <w:tcW w:w="817" w:type="dxa"/>
            <w:shd w:val="clear" w:color="auto" w:fill="FFFFFF" w:themeFill="background1"/>
          </w:tcPr>
          <w:p w:rsidR="008B4417" w:rsidRPr="0024593E" w:rsidRDefault="000B2FB6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F7278A"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  <w:r w:rsidR="008B4417"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  <w:shd w:val="clear" w:color="auto" w:fill="FFFFFF" w:themeFill="background1"/>
          </w:tcPr>
          <w:p w:rsidR="008B4417" w:rsidRPr="0024593E" w:rsidRDefault="008B4417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Учебное пособие для общеобразовательных организаций </w:t>
            </w:r>
          </w:p>
          <w:p w:rsidR="008B1707" w:rsidRPr="0024593E" w:rsidRDefault="008B4417" w:rsidP="00B627D0">
            <w:pPr>
              <w:pStyle w:val="ConsPlusCell"/>
              <w:ind w:left="176" w:firstLine="1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«Русский язык. Тематический контроль.  7 класс». Линия УМК авторов М.Т.</w:t>
            </w:r>
            <w:r w:rsidR="00B627D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Баранова, Т.А.</w:t>
            </w:r>
            <w:r w:rsidR="00B627D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proofErr w:type="spellStart"/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Ладыженской</w:t>
            </w:r>
            <w:proofErr w:type="spellEnd"/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, Л.А.</w:t>
            </w:r>
            <w:r w:rsidR="00B627D0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proofErr w:type="spellStart"/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Тростенцовой</w:t>
            </w:r>
            <w:proofErr w:type="spellEnd"/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и др.</w:t>
            </w:r>
          </w:p>
        </w:tc>
        <w:tc>
          <w:tcPr>
            <w:tcW w:w="1360" w:type="dxa"/>
            <w:shd w:val="clear" w:color="auto" w:fill="FFFFFF" w:themeFill="background1"/>
          </w:tcPr>
          <w:p w:rsidR="008B4417" w:rsidRPr="0024593E" w:rsidRDefault="008B4417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Печатная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8B4417" w:rsidRPr="0024593E" w:rsidRDefault="008B4417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Часть УМК по русскому языку. (1-</w:t>
            </w:r>
            <w:r w:rsidR="00E95D9A" w:rsidRPr="0024593E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F411CA"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A6729D">
              <w:rPr>
                <w:rFonts w:ascii="Times New Roman" w:hAnsi="Times New Roman" w:cs="Times New Roman"/>
                <w:sz w:val="24"/>
                <w:szCs w:val="24"/>
              </w:rPr>
              <w:t xml:space="preserve">3-е </w:t>
            </w:r>
            <w:r w:rsidR="00E11757">
              <w:rPr>
                <w:rFonts w:ascii="Times New Roman" w:hAnsi="Times New Roman" w:cs="Times New Roman"/>
                <w:sz w:val="24"/>
                <w:szCs w:val="24"/>
              </w:rPr>
              <w:t xml:space="preserve">изд.) </w:t>
            </w:r>
            <w:r w:rsidR="00E11757" w:rsidRPr="00602DAE">
              <w:rPr>
                <w:rFonts w:ascii="Times New Roman" w:eastAsia="Calibri" w:hAnsi="Times New Roman" w:cs="Times New Roman"/>
                <w:sz w:val="24"/>
                <w:szCs w:val="24"/>
              </w:rPr>
              <w:t>–</w:t>
            </w:r>
            <w:r w:rsidR="00E95D9A"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М.: Просвещение, 2021</w:t>
            </w:r>
            <w:r w:rsidR="00A6729D">
              <w:rPr>
                <w:rFonts w:ascii="Times New Roman" w:hAnsi="Times New Roman" w:cs="Times New Roman"/>
                <w:sz w:val="24"/>
                <w:szCs w:val="24"/>
              </w:rPr>
              <w:t xml:space="preserve">-2023 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>год. – 112 с.</w:t>
            </w: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8B4417" w:rsidRPr="0024593E" w:rsidRDefault="008B4417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Уч. –изд.л. – 4,78</w:t>
            </w:r>
          </w:p>
        </w:tc>
        <w:tc>
          <w:tcPr>
            <w:tcW w:w="1284" w:type="dxa"/>
            <w:gridSpan w:val="2"/>
            <w:shd w:val="clear" w:color="auto" w:fill="FFFFFF" w:themeFill="background1"/>
          </w:tcPr>
          <w:p w:rsidR="008B4417" w:rsidRPr="0024593E" w:rsidRDefault="008B4417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426CE" w:rsidRPr="0024593E" w:rsidTr="00512E7F">
        <w:tc>
          <w:tcPr>
            <w:tcW w:w="817" w:type="dxa"/>
            <w:shd w:val="clear" w:color="auto" w:fill="FFFFFF" w:themeFill="background1"/>
          </w:tcPr>
          <w:p w:rsidR="00A426CE" w:rsidRDefault="000B2FB6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F7278A"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A426CE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  <w:shd w:val="clear" w:color="auto" w:fill="FFFFFF" w:themeFill="background1"/>
          </w:tcPr>
          <w:p w:rsidR="00A426CE" w:rsidRPr="0024593E" w:rsidRDefault="00A426CE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2EEC">
              <w:rPr>
                <w:rFonts w:ascii="Times New Roman" w:hAnsi="Times New Roman" w:cs="Times New Roman"/>
                <w:sz w:val="24"/>
                <w:szCs w:val="24"/>
              </w:rPr>
              <w:t>Электронный сборник матери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алов краеведческих чтений, посвящ</w:t>
            </w:r>
            <w:r w:rsidR="00AE7D38"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нных 75-летию Победы (2020 г.)</w:t>
            </w:r>
            <w:r w:rsidRPr="00802EEC">
              <w:rPr>
                <w:rFonts w:ascii="Times New Roman" w:hAnsi="Times New Roman" w:cs="Times New Roman"/>
                <w:sz w:val="24"/>
                <w:szCs w:val="24"/>
              </w:rPr>
              <w:t xml:space="preserve">.  Автор вступительной статьи,  составитель и редактор сборника </w:t>
            </w:r>
            <w:r w:rsidRPr="00802EE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– </w:t>
            </w:r>
            <w:proofErr w:type="spellStart"/>
            <w:r w:rsidR="00A6729D" w:rsidRPr="00A6729D">
              <w:rPr>
                <w:rFonts w:ascii="Times New Roman" w:hAnsi="Times New Roman" w:cs="Times New Roman"/>
                <w:sz w:val="24"/>
                <w:szCs w:val="24"/>
              </w:rPr>
              <w:t>Каськова</w:t>
            </w:r>
            <w:proofErr w:type="spellEnd"/>
            <w:r w:rsidR="00A6729D" w:rsidRPr="00A6729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A6729D">
              <w:rPr>
                <w:rFonts w:ascii="Times New Roman" w:hAnsi="Times New Roman" w:cs="Times New Roman"/>
                <w:sz w:val="24"/>
                <w:szCs w:val="24"/>
              </w:rPr>
              <w:t>И.А.</w:t>
            </w:r>
          </w:p>
        </w:tc>
        <w:tc>
          <w:tcPr>
            <w:tcW w:w="1360" w:type="dxa"/>
            <w:shd w:val="clear" w:color="auto" w:fill="FFFFFF" w:themeFill="background1"/>
          </w:tcPr>
          <w:p w:rsidR="00A426CE" w:rsidRPr="0024593E" w:rsidRDefault="00A426CE" w:rsidP="00B627D0">
            <w:pPr>
              <w:autoSpaceDE w:val="0"/>
              <w:autoSpaceDN w:val="0"/>
              <w:adjustRightInd w:val="0"/>
              <w:ind w:left="-117" w:right="-15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Электронная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A426CE" w:rsidRDefault="00A429DD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hyperlink r:id="rId6" w:history="1">
              <w:r w:rsidR="00A426CE" w:rsidRPr="00DD6DAA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https://kiro46.ru/электронный-сборник-материалов-краеведческих-чтений,посвящённых-75-летию-победы.html</w:t>
              </w:r>
            </w:hyperlink>
          </w:p>
          <w:p w:rsidR="00A426CE" w:rsidRPr="0024593E" w:rsidRDefault="00A426CE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A426CE" w:rsidRPr="006110CA" w:rsidRDefault="00666C64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Усл.печ.л</w:t>
            </w:r>
            <w:proofErr w:type="spellEnd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– </w:t>
            </w:r>
            <w:r w:rsidR="00412BEE">
              <w:rPr>
                <w:rFonts w:ascii="Times New Roman" w:hAnsi="Times New Roman" w:cs="Times New Roman"/>
                <w:bCs/>
                <w:sz w:val="24"/>
                <w:szCs w:val="24"/>
              </w:rPr>
              <w:t>0.22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: </w:t>
            </w:r>
            <w:r w:rsidR="006110CA" w:rsidRPr="006110CA">
              <w:rPr>
                <w:rFonts w:ascii="Times New Roman" w:hAnsi="Times New Roman"/>
                <w:sz w:val="24"/>
                <w:szCs w:val="24"/>
              </w:rPr>
              <w:t>2 страницы – вступительная статья (предисловие), 2 страницы – содержание сборника (оглавление)</w:t>
            </w:r>
          </w:p>
        </w:tc>
        <w:tc>
          <w:tcPr>
            <w:tcW w:w="1284" w:type="dxa"/>
            <w:gridSpan w:val="2"/>
            <w:shd w:val="clear" w:color="auto" w:fill="FFFFFF" w:themeFill="background1"/>
          </w:tcPr>
          <w:p w:rsidR="00A426CE" w:rsidRPr="0024593E" w:rsidRDefault="00A426CE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B1707" w:rsidRPr="0024593E" w:rsidTr="00512E7F">
        <w:tc>
          <w:tcPr>
            <w:tcW w:w="817" w:type="dxa"/>
            <w:shd w:val="clear" w:color="auto" w:fill="FFFFFF" w:themeFill="background1"/>
          </w:tcPr>
          <w:p w:rsidR="008B1707" w:rsidRDefault="000B2FB6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F7278A"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  <w:r w:rsidR="008B1707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  <w:shd w:val="clear" w:color="auto" w:fill="FFFFFF" w:themeFill="background1"/>
          </w:tcPr>
          <w:p w:rsidR="008B1707" w:rsidRPr="0024593E" w:rsidRDefault="008B1707" w:rsidP="00B627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02EEC">
              <w:rPr>
                <w:rFonts w:ascii="Times New Roman" w:hAnsi="Times New Roman" w:cs="Times New Roman"/>
                <w:sz w:val="24"/>
                <w:szCs w:val="24"/>
              </w:rPr>
              <w:t xml:space="preserve">Электронный сборник материалов </w:t>
            </w:r>
            <w:r w:rsidRPr="00802EE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краеведческих чтений – 2021.  Автор вступительной статьи,  составитель и редактор сборника </w:t>
            </w:r>
            <w:r w:rsidRPr="00802EE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– </w:t>
            </w:r>
            <w:proofErr w:type="spellStart"/>
            <w:r w:rsidRPr="00802EEC">
              <w:rPr>
                <w:rFonts w:ascii="Times New Roman" w:hAnsi="Times New Roman" w:cs="Times New Roman"/>
                <w:sz w:val="24"/>
                <w:szCs w:val="24"/>
              </w:rPr>
              <w:t>Каськова</w:t>
            </w:r>
            <w:proofErr w:type="spellEnd"/>
            <w:r w:rsidR="00A6729D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802EEC">
              <w:rPr>
                <w:rFonts w:ascii="Times New Roman" w:hAnsi="Times New Roman" w:cs="Times New Roman"/>
                <w:sz w:val="24"/>
                <w:szCs w:val="24"/>
              </w:rPr>
              <w:t xml:space="preserve">И.А.  </w:t>
            </w:r>
          </w:p>
        </w:tc>
        <w:tc>
          <w:tcPr>
            <w:tcW w:w="1360" w:type="dxa"/>
            <w:shd w:val="clear" w:color="auto" w:fill="FFFFFF" w:themeFill="background1"/>
          </w:tcPr>
          <w:p w:rsidR="008B1707" w:rsidRPr="0024593E" w:rsidRDefault="008B1707" w:rsidP="00B627D0">
            <w:pPr>
              <w:autoSpaceDE w:val="0"/>
              <w:autoSpaceDN w:val="0"/>
              <w:adjustRightInd w:val="0"/>
              <w:ind w:left="-108" w:right="-15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Электронная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8B1707" w:rsidRPr="0024593E" w:rsidRDefault="006110CA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110CA">
              <w:rPr>
                <w:rFonts w:ascii="Times New Roman" w:hAnsi="Times New Roman"/>
                <w:sz w:val="24"/>
                <w:szCs w:val="24"/>
              </w:rPr>
              <w:t xml:space="preserve">Вкладка «Я – курянин» сайта </w:t>
            </w:r>
            <w:r w:rsidRPr="006110CA">
              <w:rPr>
                <w:rFonts w:ascii="Times New Roman" w:hAnsi="Times New Roman"/>
                <w:sz w:val="24"/>
                <w:szCs w:val="24"/>
              </w:rPr>
              <w:lastRenderedPageBreak/>
              <w:t>ОГБУ ДПО КИРО</w:t>
            </w:r>
            <w:r>
              <w:rPr>
                <w:rFonts w:ascii="Times New Roman" w:hAnsi="Times New Roman"/>
                <w:color w:val="FF0000"/>
                <w:sz w:val="24"/>
                <w:szCs w:val="24"/>
              </w:rPr>
              <w:t xml:space="preserve"> </w:t>
            </w:r>
            <w:hyperlink r:id="rId7" w:history="1">
              <w:r w:rsidR="008B1707" w:rsidRPr="00802EEC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http://new.kiro46.ru/informatsiya/novosti/1113</w:t>
              </w:r>
            </w:hyperlink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8B1707" w:rsidRPr="006110CA" w:rsidRDefault="00666C64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Усл.печ.л</w:t>
            </w:r>
            <w:proofErr w:type="spellEnd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– </w:t>
            </w:r>
            <w:r w:rsidR="00412BEE">
              <w:rPr>
                <w:rFonts w:ascii="Times New Roman" w:hAnsi="Times New Roman" w:cs="Times New Roman"/>
                <w:bCs/>
                <w:sz w:val="24"/>
                <w:szCs w:val="24"/>
              </w:rPr>
              <w:t>0.22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: </w:t>
            </w:r>
            <w:r w:rsidR="006110CA" w:rsidRPr="006110CA">
              <w:rPr>
                <w:rFonts w:ascii="Times New Roman" w:hAnsi="Times New Roman"/>
                <w:sz w:val="24"/>
                <w:szCs w:val="24"/>
              </w:rPr>
              <w:t xml:space="preserve">2 </w:t>
            </w:r>
            <w:r w:rsidR="006110CA" w:rsidRPr="006110CA">
              <w:rPr>
                <w:rFonts w:ascii="Times New Roman" w:hAnsi="Times New Roman"/>
                <w:sz w:val="24"/>
                <w:szCs w:val="24"/>
              </w:rPr>
              <w:lastRenderedPageBreak/>
              <w:t>страницы – вступительная статья (предисловие), 2 страницы – содержание сборника (оглавление)</w:t>
            </w:r>
          </w:p>
        </w:tc>
        <w:tc>
          <w:tcPr>
            <w:tcW w:w="1284" w:type="dxa"/>
            <w:gridSpan w:val="2"/>
            <w:shd w:val="clear" w:color="auto" w:fill="FFFFFF" w:themeFill="background1"/>
          </w:tcPr>
          <w:p w:rsidR="008B1707" w:rsidRPr="0024593E" w:rsidRDefault="008B1707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6729D" w:rsidRPr="0024593E" w:rsidTr="00512E7F">
        <w:tc>
          <w:tcPr>
            <w:tcW w:w="817" w:type="dxa"/>
            <w:shd w:val="clear" w:color="auto" w:fill="FFFFFF" w:themeFill="background1"/>
          </w:tcPr>
          <w:p w:rsidR="00A6729D" w:rsidRDefault="000B2FB6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F7278A">
              <w:rPr>
                <w:rFonts w:ascii="Times New Roman" w:hAnsi="Times New Roman" w:cs="Times New Roman"/>
                <w:bCs/>
                <w:sz w:val="24"/>
                <w:szCs w:val="24"/>
              </w:rPr>
              <w:t>3</w:t>
            </w:r>
            <w:r w:rsidR="00A6729D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  <w:shd w:val="clear" w:color="auto" w:fill="FFFFFF" w:themeFill="background1"/>
          </w:tcPr>
          <w:p w:rsidR="00A6729D" w:rsidRPr="00802EEC" w:rsidRDefault="00A6729D" w:rsidP="00B627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</w:t>
            </w:r>
            <w:r w:rsidRPr="00A6729D">
              <w:rPr>
                <w:rFonts w:ascii="Times New Roman" w:hAnsi="Times New Roman" w:cs="Times New Roman"/>
                <w:sz w:val="24"/>
                <w:szCs w:val="24"/>
              </w:rPr>
              <w:t>лектронный сборник материалов областных краеведческих чтений – 2022.  Автор вступительной статьи,  сост</w:t>
            </w:r>
            <w:r w:rsidR="008A24D2">
              <w:rPr>
                <w:rFonts w:ascii="Times New Roman" w:hAnsi="Times New Roman" w:cs="Times New Roman"/>
                <w:sz w:val="24"/>
                <w:szCs w:val="24"/>
              </w:rPr>
              <w:t>авитель и редактор сборника</w:t>
            </w:r>
            <w:r w:rsidRPr="00A6729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672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Каськова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A6729D">
              <w:rPr>
                <w:rFonts w:ascii="Times New Roman" w:hAnsi="Times New Roman" w:cs="Times New Roman"/>
                <w:sz w:val="24"/>
                <w:szCs w:val="24"/>
              </w:rPr>
              <w:t xml:space="preserve">И.А </w:t>
            </w:r>
          </w:p>
        </w:tc>
        <w:tc>
          <w:tcPr>
            <w:tcW w:w="1360" w:type="dxa"/>
            <w:shd w:val="clear" w:color="auto" w:fill="FFFFFF" w:themeFill="background1"/>
          </w:tcPr>
          <w:p w:rsidR="00A6729D" w:rsidRDefault="00A6729D" w:rsidP="00B627D0">
            <w:pPr>
              <w:autoSpaceDE w:val="0"/>
              <w:autoSpaceDN w:val="0"/>
              <w:adjustRightInd w:val="0"/>
              <w:ind w:left="-108" w:right="-15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Электронная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A6729D" w:rsidRPr="00A6729D" w:rsidRDefault="006110CA" w:rsidP="00B627D0">
            <w:pPr>
              <w:pStyle w:val="ConsPlusCell"/>
              <w:ind w:left="176"/>
              <w:jc w:val="center"/>
              <w:rPr>
                <w:sz w:val="24"/>
                <w:szCs w:val="24"/>
              </w:rPr>
            </w:pPr>
            <w:r w:rsidRPr="006110CA">
              <w:rPr>
                <w:rFonts w:ascii="Times New Roman" w:hAnsi="Times New Roman"/>
                <w:sz w:val="24"/>
                <w:szCs w:val="24"/>
              </w:rPr>
              <w:t>Вкладка «Я – курянин» сайта ОГБУ ДПО КИРО</w:t>
            </w:r>
            <w:r>
              <w:rPr>
                <w:rFonts w:ascii="Times New Roman" w:hAnsi="Times New Roman"/>
                <w:color w:val="FF0000"/>
                <w:sz w:val="24"/>
                <w:szCs w:val="24"/>
              </w:rPr>
              <w:t xml:space="preserve"> </w:t>
            </w:r>
            <w:hyperlink r:id="rId8" w:history="1">
              <w:r w:rsidR="00A6729D" w:rsidRPr="00A6729D">
                <w:rPr>
                  <w:rStyle w:val="a5"/>
                  <w:rFonts w:ascii="Times New Roman" w:eastAsia="Calibri" w:hAnsi="Times New Roman" w:cs="Times New Roman"/>
                  <w:iCs/>
                  <w:sz w:val="24"/>
                  <w:szCs w:val="24"/>
                </w:rPr>
                <w:t>http://new.kiro46.ru/napravleniya-deyatelnosti-instituta/ya-kuryanin.html</w:t>
              </w:r>
            </w:hyperlink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A6729D" w:rsidRPr="006110CA" w:rsidRDefault="00666C64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Усл.печ.л</w:t>
            </w:r>
            <w:proofErr w:type="spellEnd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– </w:t>
            </w:r>
            <w:r w:rsidR="00412BEE">
              <w:rPr>
                <w:rFonts w:ascii="Times New Roman" w:hAnsi="Times New Roman" w:cs="Times New Roman"/>
                <w:bCs/>
                <w:sz w:val="24"/>
                <w:szCs w:val="24"/>
              </w:rPr>
              <w:t>0.2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4: </w:t>
            </w:r>
            <w:r w:rsidR="006110CA" w:rsidRPr="006110CA">
              <w:rPr>
                <w:rFonts w:ascii="Times New Roman" w:hAnsi="Times New Roman"/>
                <w:sz w:val="24"/>
                <w:szCs w:val="24"/>
              </w:rPr>
              <w:t>2 страницы – вступительная статья (преди</w:t>
            </w:r>
            <w:r>
              <w:rPr>
                <w:rFonts w:ascii="Times New Roman" w:hAnsi="Times New Roman"/>
                <w:sz w:val="24"/>
                <w:szCs w:val="24"/>
              </w:rPr>
              <w:t>словие), 3</w:t>
            </w:r>
            <w:r w:rsidR="006110CA" w:rsidRPr="006110CA">
              <w:rPr>
                <w:rFonts w:ascii="Times New Roman" w:hAnsi="Times New Roman"/>
                <w:sz w:val="24"/>
                <w:szCs w:val="24"/>
              </w:rPr>
              <w:t xml:space="preserve"> страницы – содержание сборника (оглавление)</w:t>
            </w:r>
          </w:p>
        </w:tc>
        <w:tc>
          <w:tcPr>
            <w:tcW w:w="1284" w:type="dxa"/>
            <w:gridSpan w:val="2"/>
            <w:shd w:val="clear" w:color="auto" w:fill="FFFFFF" w:themeFill="background1"/>
          </w:tcPr>
          <w:p w:rsidR="00A6729D" w:rsidRPr="0024593E" w:rsidRDefault="00A6729D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A6729D" w:rsidRPr="0024593E" w:rsidTr="00512E7F">
        <w:tc>
          <w:tcPr>
            <w:tcW w:w="817" w:type="dxa"/>
            <w:shd w:val="clear" w:color="auto" w:fill="FFFFFF" w:themeFill="background1"/>
          </w:tcPr>
          <w:p w:rsidR="00A6729D" w:rsidRDefault="000B2FB6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F7278A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="00A6729D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  <w:shd w:val="clear" w:color="auto" w:fill="FFFFFF" w:themeFill="background1"/>
          </w:tcPr>
          <w:p w:rsidR="00A6729D" w:rsidRPr="00802EEC" w:rsidRDefault="00A6729D" w:rsidP="00B627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Э</w:t>
            </w:r>
            <w:r w:rsidRPr="00A6729D">
              <w:rPr>
                <w:rFonts w:ascii="Times New Roman" w:hAnsi="Times New Roman" w:cs="Times New Roman"/>
                <w:sz w:val="24"/>
                <w:szCs w:val="24"/>
              </w:rPr>
              <w:t>лектронный сборник материалов областных краеведческих чтений – 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A6729D">
              <w:rPr>
                <w:rFonts w:ascii="Times New Roman" w:hAnsi="Times New Roman" w:cs="Times New Roman"/>
                <w:sz w:val="24"/>
                <w:szCs w:val="24"/>
              </w:rPr>
              <w:t xml:space="preserve">.  Автор вступительной статьи,  составитель и редактор сборника </w:t>
            </w:r>
            <w:r w:rsidRPr="00A672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–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Каськова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Pr="00A6729D">
              <w:rPr>
                <w:rFonts w:ascii="Times New Roman" w:hAnsi="Times New Roman" w:cs="Times New Roman"/>
                <w:sz w:val="24"/>
                <w:szCs w:val="24"/>
              </w:rPr>
              <w:t>И.А</w:t>
            </w:r>
          </w:p>
        </w:tc>
        <w:tc>
          <w:tcPr>
            <w:tcW w:w="1360" w:type="dxa"/>
            <w:shd w:val="clear" w:color="auto" w:fill="FFFFFF" w:themeFill="background1"/>
          </w:tcPr>
          <w:p w:rsidR="00A6729D" w:rsidRDefault="00A6729D" w:rsidP="00B627D0">
            <w:pPr>
              <w:autoSpaceDE w:val="0"/>
              <w:autoSpaceDN w:val="0"/>
              <w:adjustRightInd w:val="0"/>
              <w:ind w:left="-108" w:right="-15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Электронная</w:t>
            </w:r>
          </w:p>
        </w:tc>
        <w:tc>
          <w:tcPr>
            <w:tcW w:w="2600" w:type="dxa"/>
            <w:gridSpan w:val="2"/>
            <w:shd w:val="clear" w:color="auto" w:fill="FFFFFF" w:themeFill="background1"/>
          </w:tcPr>
          <w:p w:rsidR="00A6729D" w:rsidRDefault="006110CA" w:rsidP="00B627D0">
            <w:pPr>
              <w:pStyle w:val="ConsPlusCell"/>
              <w:ind w:left="176"/>
              <w:jc w:val="center"/>
            </w:pPr>
            <w:r w:rsidRPr="006110CA">
              <w:rPr>
                <w:rFonts w:ascii="Times New Roman" w:hAnsi="Times New Roman"/>
                <w:sz w:val="24"/>
                <w:szCs w:val="24"/>
              </w:rPr>
              <w:t>Вкладка «Я – курянин» сайта ОГБУ ДПО КИРО</w:t>
            </w:r>
            <w:r>
              <w:rPr>
                <w:rFonts w:ascii="Times New Roman" w:hAnsi="Times New Roman"/>
                <w:color w:val="FF0000"/>
                <w:sz w:val="24"/>
                <w:szCs w:val="24"/>
              </w:rPr>
              <w:t xml:space="preserve"> </w:t>
            </w:r>
            <w:hyperlink r:id="rId9" w:history="1">
              <w:r w:rsidRPr="0043333F">
                <w:rPr>
                  <w:rStyle w:val="a5"/>
                  <w:rFonts w:ascii="Times New Roman" w:hAnsi="Times New Roman"/>
                  <w:sz w:val="24"/>
                  <w:szCs w:val="24"/>
                </w:rPr>
                <w:t>http://new.kiro46.ru/napravleniya-deyatelnosti-instituta/ya-kuryanin.html</w:t>
              </w:r>
            </w:hyperlink>
          </w:p>
        </w:tc>
        <w:tc>
          <w:tcPr>
            <w:tcW w:w="1276" w:type="dxa"/>
            <w:gridSpan w:val="2"/>
            <w:shd w:val="clear" w:color="auto" w:fill="FFFFFF" w:themeFill="background1"/>
          </w:tcPr>
          <w:p w:rsidR="00A6729D" w:rsidRPr="006110CA" w:rsidRDefault="00666C64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Усл.печ.л</w:t>
            </w:r>
            <w:proofErr w:type="spellEnd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– </w:t>
            </w:r>
            <w:r w:rsidR="00412BEE">
              <w:rPr>
                <w:rFonts w:ascii="Times New Roman" w:hAnsi="Times New Roman" w:cs="Times New Roman"/>
                <w:bCs/>
                <w:sz w:val="24"/>
                <w:szCs w:val="24"/>
              </w:rPr>
              <w:t>0.2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4: </w:t>
            </w:r>
            <w:r w:rsidR="006110CA" w:rsidRPr="006110CA">
              <w:rPr>
                <w:rFonts w:ascii="Times New Roman" w:hAnsi="Times New Roman"/>
                <w:sz w:val="24"/>
                <w:szCs w:val="24"/>
              </w:rPr>
              <w:t>2 страницы – вступительная статья (преди</w:t>
            </w:r>
            <w:r>
              <w:rPr>
                <w:rFonts w:ascii="Times New Roman" w:hAnsi="Times New Roman"/>
                <w:sz w:val="24"/>
                <w:szCs w:val="24"/>
              </w:rPr>
              <w:t>словие), 3</w:t>
            </w:r>
            <w:r w:rsidR="006110CA" w:rsidRPr="006110CA">
              <w:rPr>
                <w:rFonts w:ascii="Times New Roman" w:hAnsi="Times New Roman"/>
                <w:sz w:val="24"/>
                <w:szCs w:val="24"/>
              </w:rPr>
              <w:t xml:space="preserve"> страницы – содержание сборника (оглавление)</w:t>
            </w:r>
          </w:p>
        </w:tc>
        <w:tc>
          <w:tcPr>
            <w:tcW w:w="1284" w:type="dxa"/>
            <w:gridSpan w:val="2"/>
            <w:shd w:val="clear" w:color="auto" w:fill="FFFFFF" w:themeFill="background1"/>
          </w:tcPr>
          <w:p w:rsidR="00A6729D" w:rsidRPr="0024593E" w:rsidRDefault="00A6729D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75867" w:rsidRPr="0024593E" w:rsidTr="00512E7F">
        <w:tblPrEx>
          <w:shd w:val="clear" w:color="auto" w:fill="auto"/>
        </w:tblPrEx>
        <w:tc>
          <w:tcPr>
            <w:tcW w:w="817" w:type="dxa"/>
          </w:tcPr>
          <w:p w:rsidR="00875867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</w:t>
            </w:r>
            <w:r w:rsidR="0067173D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</w:tcPr>
          <w:p w:rsidR="00875867" w:rsidRPr="00875867" w:rsidRDefault="00875867" w:rsidP="00B627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58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</w:t>
            </w:r>
            <w:r w:rsidRPr="00875867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t xml:space="preserve">Методические рекомендации для учителей русского языка и литературы по совершенствованию организации и методики </w:t>
            </w:r>
            <w:r w:rsidRPr="00875867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преподавания учебного предмета «Родная литература» в общеобразовательных орга</w:t>
            </w:r>
            <w:r w:rsidR="00334341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t>низациях Курской области в 2022–</w:t>
            </w:r>
            <w:r w:rsidRPr="00875867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t>2023 учебном году»</w:t>
            </w:r>
          </w:p>
        </w:tc>
        <w:tc>
          <w:tcPr>
            <w:tcW w:w="1360" w:type="dxa"/>
          </w:tcPr>
          <w:p w:rsidR="00875867" w:rsidRPr="00875867" w:rsidRDefault="00810F96" w:rsidP="00B627D0">
            <w:pPr>
              <w:autoSpaceDE w:val="0"/>
              <w:autoSpaceDN w:val="0"/>
              <w:adjustRightInd w:val="0"/>
              <w:ind w:left="-108" w:right="-15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Электронная</w:t>
            </w:r>
          </w:p>
        </w:tc>
        <w:tc>
          <w:tcPr>
            <w:tcW w:w="2600" w:type="dxa"/>
            <w:gridSpan w:val="2"/>
          </w:tcPr>
          <w:p w:rsidR="00F31766" w:rsidRPr="008A2B64" w:rsidRDefault="00A429DD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0" w:history="1">
              <w:r w:rsidR="00F31766" w:rsidRPr="008A2B64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https://new.kiro46.ru/images/2022/07/МР_РОДН_ЛИТ.pdf</w:t>
              </w:r>
            </w:hyperlink>
            <w:r w:rsidR="00F31766" w:rsidRPr="008A2B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F31766" w:rsidRPr="008A2B64" w:rsidRDefault="00F31766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875867" w:rsidRPr="008A2B64" w:rsidRDefault="00875867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:rsidR="00875867" w:rsidRPr="008A2B64" w:rsidRDefault="00F75309" w:rsidP="00F75309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Усл.печ.л</w:t>
            </w:r>
            <w:proofErr w:type="spellEnd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–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2.88 (</w:t>
            </w:r>
            <w:r w:rsidR="00F31766" w:rsidRPr="008A2B64">
              <w:rPr>
                <w:rFonts w:ascii="Times New Roman" w:hAnsi="Times New Roman" w:cs="Times New Roman"/>
                <w:bCs/>
                <w:sz w:val="24"/>
                <w:szCs w:val="24"/>
              </w:rPr>
              <w:t>48 с.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</w:p>
        </w:tc>
        <w:tc>
          <w:tcPr>
            <w:tcW w:w="1284" w:type="dxa"/>
            <w:gridSpan w:val="2"/>
          </w:tcPr>
          <w:p w:rsidR="00875867" w:rsidRPr="0024593E" w:rsidRDefault="00875867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75867" w:rsidRPr="0024593E" w:rsidTr="00512E7F">
        <w:tblPrEx>
          <w:shd w:val="clear" w:color="auto" w:fill="auto"/>
        </w:tblPrEx>
        <w:tc>
          <w:tcPr>
            <w:tcW w:w="817" w:type="dxa"/>
          </w:tcPr>
          <w:p w:rsidR="00875867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</w:t>
            </w:r>
            <w:r w:rsidR="0067173D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</w:tcPr>
          <w:p w:rsidR="00875867" w:rsidRPr="00875867" w:rsidRDefault="00875867" w:rsidP="00B627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5867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t>«Методические рекомендации для учителей русского языка и литературы по совершенствованию организации и методики преподавания учебных предметов «Родной язык и (или) государственный язык республики Российской Федерации», «Родной язык» в общеобразовательных орга</w:t>
            </w:r>
            <w:r w:rsidR="00334341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t>низациях Курской области в 2022–</w:t>
            </w:r>
            <w:r w:rsidRPr="00875867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t>2023 учебном году»</w:t>
            </w:r>
          </w:p>
        </w:tc>
        <w:tc>
          <w:tcPr>
            <w:tcW w:w="1360" w:type="dxa"/>
          </w:tcPr>
          <w:p w:rsidR="00875867" w:rsidRPr="00875867" w:rsidRDefault="00810F96" w:rsidP="00B627D0">
            <w:pPr>
              <w:autoSpaceDE w:val="0"/>
              <w:autoSpaceDN w:val="0"/>
              <w:adjustRightInd w:val="0"/>
              <w:ind w:left="-108" w:right="-15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Электронная</w:t>
            </w:r>
          </w:p>
        </w:tc>
        <w:tc>
          <w:tcPr>
            <w:tcW w:w="2600" w:type="dxa"/>
            <w:gridSpan w:val="2"/>
          </w:tcPr>
          <w:p w:rsidR="00F31766" w:rsidRPr="008A2B64" w:rsidRDefault="00A429DD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1" w:history="1">
              <w:r w:rsidR="00F31766" w:rsidRPr="008A2B64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https://new.kiro46.ru/images/2022/07/МР_РОДН_РУС.pdf</w:t>
              </w:r>
            </w:hyperlink>
            <w:r w:rsidR="00F31766" w:rsidRPr="008A2B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gridSpan w:val="2"/>
          </w:tcPr>
          <w:p w:rsidR="00875867" w:rsidRPr="008A2B64" w:rsidRDefault="00F75309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Усл.печ.л</w:t>
            </w:r>
            <w:proofErr w:type="spellEnd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–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2.94 (</w:t>
            </w:r>
            <w:r w:rsidR="00F31766" w:rsidRPr="008A2B64">
              <w:rPr>
                <w:rFonts w:ascii="Times New Roman" w:hAnsi="Times New Roman" w:cs="Times New Roman"/>
                <w:bCs/>
                <w:sz w:val="24"/>
                <w:szCs w:val="24"/>
              </w:rPr>
              <w:t>49 с.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</w:p>
        </w:tc>
        <w:tc>
          <w:tcPr>
            <w:tcW w:w="1284" w:type="dxa"/>
            <w:gridSpan w:val="2"/>
          </w:tcPr>
          <w:p w:rsidR="00875867" w:rsidRPr="0024593E" w:rsidRDefault="00875867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75867" w:rsidRPr="0024593E" w:rsidTr="00512E7F">
        <w:tblPrEx>
          <w:shd w:val="clear" w:color="auto" w:fill="auto"/>
        </w:tblPrEx>
        <w:tc>
          <w:tcPr>
            <w:tcW w:w="817" w:type="dxa"/>
          </w:tcPr>
          <w:p w:rsidR="00875867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</w:t>
            </w:r>
            <w:r w:rsidR="0067173D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</w:tcPr>
          <w:p w:rsidR="00875867" w:rsidRPr="00875867" w:rsidRDefault="00875867" w:rsidP="00B627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58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«</w:t>
            </w:r>
            <w:r w:rsidRPr="00875867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t>Методические рекомендации для учителей русского языка и литературы по совершенствованию организации и методики преподавания учебного предмета «Родная литература» в общеобразовательных органи</w:t>
            </w:r>
            <w:r w:rsidR="00334341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t>зациях Курской области в 2023–</w:t>
            </w:r>
            <w:r w:rsidRPr="00875867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t>2024 учебном году»</w:t>
            </w:r>
          </w:p>
        </w:tc>
        <w:tc>
          <w:tcPr>
            <w:tcW w:w="1360" w:type="dxa"/>
          </w:tcPr>
          <w:p w:rsidR="00875867" w:rsidRPr="00875867" w:rsidRDefault="00810F96" w:rsidP="00B627D0">
            <w:pPr>
              <w:autoSpaceDE w:val="0"/>
              <w:autoSpaceDN w:val="0"/>
              <w:adjustRightInd w:val="0"/>
              <w:ind w:left="-108" w:right="-15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Электронная</w:t>
            </w:r>
          </w:p>
        </w:tc>
        <w:tc>
          <w:tcPr>
            <w:tcW w:w="2600" w:type="dxa"/>
            <w:gridSpan w:val="2"/>
          </w:tcPr>
          <w:p w:rsidR="00F31766" w:rsidRDefault="00A429DD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2" w:history="1">
              <w:r w:rsidR="00F31766" w:rsidRPr="001708AB">
                <w:rPr>
                  <w:rStyle w:val="a5"/>
                  <w:rFonts w:ascii="Times New Roman" w:hAnsi="Times New Roman" w:cs="Times New Roman"/>
                  <w:sz w:val="24"/>
                  <w:szCs w:val="24"/>
                </w:rPr>
                <w:t>https://new.kiro46.ru/images/doc/Rus_liter.pdf</w:t>
              </w:r>
            </w:hyperlink>
            <w:r w:rsidR="00F3176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875867" w:rsidRPr="00875867" w:rsidRDefault="00875867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:rsidR="00875867" w:rsidRPr="0024593E" w:rsidRDefault="0043582B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Усл.печ.л</w:t>
            </w:r>
            <w:proofErr w:type="spellEnd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–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3.24 (</w:t>
            </w:r>
            <w:r w:rsidR="00F31766">
              <w:rPr>
                <w:rFonts w:ascii="Times New Roman" w:hAnsi="Times New Roman" w:cs="Times New Roman"/>
                <w:bCs/>
                <w:sz w:val="24"/>
                <w:szCs w:val="24"/>
              </w:rPr>
              <w:t>54 с.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</w:p>
        </w:tc>
        <w:tc>
          <w:tcPr>
            <w:tcW w:w="1284" w:type="dxa"/>
            <w:gridSpan w:val="2"/>
          </w:tcPr>
          <w:p w:rsidR="00875867" w:rsidRPr="0024593E" w:rsidRDefault="00875867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875867" w:rsidRPr="0024593E" w:rsidTr="00512E7F">
        <w:tblPrEx>
          <w:shd w:val="clear" w:color="auto" w:fill="auto"/>
        </w:tblPrEx>
        <w:tc>
          <w:tcPr>
            <w:tcW w:w="817" w:type="dxa"/>
          </w:tcPr>
          <w:p w:rsidR="00875867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</w:t>
            </w:r>
            <w:r w:rsidR="0067173D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</w:tcPr>
          <w:p w:rsidR="00875867" w:rsidRPr="00875867" w:rsidRDefault="00875867" w:rsidP="00B627D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75867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t>«Методические рекомендации для учителей русского языка и литературы по совершенствованию организации и методики преподавания учебных предметов «Родной язык и (или) государственный язык республики Российской Федерации», «Родной язык» в общеобразовательных орга</w:t>
            </w:r>
            <w:r w:rsidR="00334341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t>низациях Курской области в 2023–</w:t>
            </w:r>
            <w:r w:rsidRPr="00875867"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  <w:t>2024 учебном году»</w:t>
            </w:r>
          </w:p>
        </w:tc>
        <w:tc>
          <w:tcPr>
            <w:tcW w:w="1360" w:type="dxa"/>
          </w:tcPr>
          <w:p w:rsidR="00875867" w:rsidRPr="00875867" w:rsidRDefault="00810F96" w:rsidP="00B627D0">
            <w:pPr>
              <w:autoSpaceDE w:val="0"/>
              <w:autoSpaceDN w:val="0"/>
              <w:adjustRightInd w:val="0"/>
              <w:ind w:left="-108" w:right="-15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Электронная</w:t>
            </w:r>
          </w:p>
        </w:tc>
        <w:tc>
          <w:tcPr>
            <w:tcW w:w="2600" w:type="dxa"/>
            <w:gridSpan w:val="2"/>
          </w:tcPr>
          <w:p w:rsidR="00F31766" w:rsidRPr="00875867" w:rsidRDefault="00A429DD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hyperlink r:id="rId13" w:history="1">
              <w:r w:rsidR="00F31766" w:rsidRPr="001708AB">
                <w:rPr>
                  <w:rStyle w:val="a5"/>
                  <w:rFonts w:ascii="Times New Roman" w:hAnsi="Times New Roman" w:cs="Times New Roman"/>
                  <w:bCs/>
                  <w:sz w:val="24"/>
                  <w:szCs w:val="24"/>
                </w:rPr>
                <w:t>https://new.kiro46.ru/images/doc/Rus.pdf</w:t>
              </w:r>
            </w:hyperlink>
            <w:r w:rsidR="00F3176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  <w:gridSpan w:val="2"/>
          </w:tcPr>
          <w:p w:rsidR="00875867" w:rsidRPr="0024593E" w:rsidRDefault="0043582B" w:rsidP="0043582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>Усл.печ.л</w:t>
            </w:r>
            <w:proofErr w:type="spellEnd"/>
            <w:r w:rsidRPr="0024593E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. –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3.3 (</w:t>
            </w:r>
            <w:r w:rsidR="00F31766">
              <w:rPr>
                <w:rFonts w:ascii="Times New Roman" w:hAnsi="Times New Roman" w:cs="Times New Roman"/>
                <w:bCs/>
                <w:sz w:val="24"/>
                <w:szCs w:val="24"/>
              </w:rPr>
              <w:t>55 с.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</w:p>
        </w:tc>
        <w:tc>
          <w:tcPr>
            <w:tcW w:w="1284" w:type="dxa"/>
            <w:gridSpan w:val="2"/>
          </w:tcPr>
          <w:p w:rsidR="00875867" w:rsidRPr="0024593E" w:rsidRDefault="00875867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</w:p>
        </w:tc>
      </w:tr>
      <w:tr w:rsidR="000B2FB6" w:rsidRPr="0024593E" w:rsidTr="00512E7F">
        <w:tblPrEx>
          <w:shd w:val="clear" w:color="auto" w:fill="auto"/>
        </w:tblPrEx>
        <w:tc>
          <w:tcPr>
            <w:tcW w:w="817" w:type="dxa"/>
          </w:tcPr>
          <w:p w:rsidR="000B2FB6" w:rsidRDefault="00F7278A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lastRenderedPageBreak/>
              <w:t>19</w:t>
            </w:r>
            <w:r w:rsidR="00810F96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</w:p>
        </w:tc>
        <w:tc>
          <w:tcPr>
            <w:tcW w:w="2870" w:type="dxa"/>
          </w:tcPr>
          <w:p w:rsidR="000B2FB6" w:rsidRPr="0024593E" w:rsidRDefault="000B2FB6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Учебно-методическое 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 пособие для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педагогов и обучающихся </w:t>
            </w:r>
            <w:r w:rsidRPr="0024593E">
              <w:rPr>
                <w:rFonts w:ascii="Times New Roman" w:hAnsi="Times New Roman" w:cs="Times New Roman"/>
                <w:sz w:val="24"/>
                <w:szCs w:val="24"/>
              </w:rPr>
              <w:t xml:space="preserve">общеобразовательных организаций </w:t>
            </w:r>
          </w:p>
          <w:p w:rsidR="000B2FB6" w:rsidRPr="00810F96" w:rsidRDefault="000B2FB6" w:rsidP="00B627D0">
            <w:pPr>
              <w:jc w:val="center"/>
              <w:rPr>
                <w:rStyle w:val="a9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810F96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810F96" w:rsidRPr="00810F96">
              <w:rPr>
                <w:rFonts w:ascii="Times New Roman" w:hAnsi="Times New Roman"/>
                <w:sz w:val="24"/>
                <w:szCs w:val="24"/>
              </w:rPr>
              <w:t>Сборник заданий муниципального и заключительного этапов областной олимпиады по родному русскому языку, литературному чтению на родном русском языке, родной русской литературе среди обучающихся 4–8 классов образовательных организаций Курской области</w:t>
            </w:r>
            <w:r w:rsidRPr="00810F96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bookmarkStart w:id="0" w:name="_GoBack"/>
            <w:bookmarkEnd w:id="0"/>
          </w:p>
        </w:tc>
        <w:tc>
          <w:tcPr>
            <w:tcW w:w="1360" w:type="dxa"/>
          </w:tcPr>
          <w:p w:rsidR="000B2FB6" w:rsidRPr="00875867" w:rsidRDefault="00810F96" w:rsidP="00B627D0">
            <w:pPr>
              <w:autoSpaceDE w:val="0"/>
              <w:autoSpaceDN w:val="0"/>
              <w:adjustRightInd w:val="0"/>
              <w:ind w:left="-108" w:right="-157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Печатная</w:t>
            </w:r>
          </w:p>
        </w:tc>
        <w:tc>
          <w:tcPr>
            <w:tcW w:w="2600" w:type="dxa"/>
            <w:gridSpan w:val="2"/>
          </w:tcPr>
          <w:p w:rsidR="00810F96" w:rsidRPr="00810F96" w:rsidRDefault="00810F96" w:rsidP="00B627D0">
            <w:pPr>
              <w:pStyle w:val="aa"/>
              <w:ind w:left="0"/>
              <w:jc w:val="center"/>
              <w:rPr>
                <w:rFonts w:ascii="Times New Roman" w:hAnsi="Times New Roman"/>
                <w:sz w:val="24"/>
                <w:szCs w:val="24"/>
                <w:shd w:val="clear" w:color="auto" w:fill="FFFFFF"/>
                <w:lang w:val="ru-RU"/>
              </w:rPr>
            </w:pPr>
            <w:r w:rsidRPr="00810F96">
              <w:rPr>
                <w:rFonts w:ascii="Times New Roman" w:hAnsi="Times New Roman"/>
                <w:sz w:val="24"/>
                <w:szCs w:val="24"/>
                <w:lang w:val="ru-RU"/>
              </w:rPr>
              <w:t>Учебно-методическое пособие</w:t>
            </w:r>
            <w:r w:rsidRPr="00810F96">
              <w:rPr>
                <w:rFonts w:ascii="Times New Roman" w:hAnsi="Times New Roman"/>
                <w:sz w:val="24"/>
                <w:szCs w:val="24"/>
              </w:rPr>
              <w:t> </w:t>
            </w:r>
            <w:r w:rsidRPr="00810F96">
              <w:rPr>
                <w:rFonts w:ascii="Times New Roman" w:hAnsi="Times New Roman"/>
                <w:sz w:val="24"/>
                <w:szCs w:val="24"/>
                <w:lang w:val="ru-RU"/>
              </w:rPr>
              <w:t>/</w:t>
            </w:r>
            <w:r w:rsidRPr="00810F96">
              <w:rPr>
                <w:rFonts w:ascii="Times New Roman" w:hAnsi="Times New Roman"/>
                <w:sz w:val="24"/>
                <w:szCs w:val="24"/>
              </w:rPr>
              <w:t> </w:t>
            </w:r>
            <w:r w:rsidRPr="00810F96">
              <w:rPr>
                <w:rFonts w:ascii="Times New Roman" w:hAnsi="Times New Roman"/>
                <w:sz w:val="24"/>
                <w:szCs w:val="24"/>
                <w:lang w:val="ru-RU"/>
              </w:rPr>
              <w:t>Под общей редакцией И.А.</w:t>
            </w:r>
            <w:r w:rsidRPr="00810F96">
              <w:rPr>
                <w:rFonts w:ascii="Times New Roman" w:hAnsi="Times New Roman"/>
                <w:sz w:val="24"/>
                <w:szCs w:val="24"/>
              </w:rPr>
              <w:t> </w:t>
            </w:r>
            <w:proofErr w:type="spellStart"/>
            <w:r w:rsidRPr="00810F96">
              <w:rPr>
                <w:rFonts w:ascii="Times New Roman" w:hAnsi="Times New Roman"/>
                <w:sz w:val="24"/>
                <w:szCs w:val="24"/>
                <w:lang w:val="ru-RU"/>
              </w:rPr>
              <w:t>Каськовой</w:t>
            </w:r>
            <w:proofErr w:type="spellEnd"/>
            <w:r w:rsidRPr="00810F96">
              <w:rPr>
                <w:rFonts w:ascii="Times New Roman" w:hAnsi="Times New Roman"/>
                <w:sz w:val="24"/>
                <w:szCs w:val="24"/>
                <w:lang w:val="ru-RU"/>
              </w:rPr>
              <w:t>. – Курск: Изд-во ООО</w:t>
            </w:r>
            <w:r w:rsidRPr="00810F96">
              <w:rPr>
                <w:rFonts w:ascii="Times New Roman" w:hAnsi="Times New Roman"/>
                <w:sz w:val="24"/>
                <w:szCs w:val="24"/>
              </w:rPr>
              <w:t> </w:t>
            </w:r>
            <w:r w:rsidRPr="00810F96">
              <w:rPr>
                <w:rFonts w:ascii="Times New Roman" w:hAnsi="Times New Roman"/>
                <w:sz w:val="24"/>
                <w:szCs w:val="24"/>
                <w:lang w:val="ru-RU"/>
              </w:rPr>
              <w:t>«Учитель», 2023. – 48 с.</w:t>
            </w:r>
          </w:p>
          <w:p w:rsidR="000B2FB6" w:rsidRPr="00875867" w:rsidRDefault="000B2FB6" w:rsidP="00B627D0">
            <w:pPr>
              <w:pStyle w:val="ConsPlusCell"/>
              <w:ind w:left="176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2"/>
          </w:tcPr>
          <w:p w:rsidR="000B2FB6" w:rsidRPr="00810F96" w:rsidRDefault="00810F96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proofErr w:type="spellStart"/>
            <w:r w:rsidRPr="00810F96">
              <w:rPr>
                <w:rFonts w:ascii="Times New Roman" w:hAnsi="Times New Roman" w:cs="Times New Roman"/>
                <w:bCs/>
                <w:sz w:val="24"/>
                <w:szCs w:val="24"/>
              </w:rPr>
              <w:t>Усл.печ.л</w:t>
            </w:r>
            <w:proofErr w:type="spellEnd"/>
            <w:r w:rsidRPr="00810F96">
              <w:rPr>
                <w:rFonts w:ascii="Times New Roman" w:hAnsi="Times New Roman" w:cs="Times New Roman"/>
                <w:bCs/>
                <w:sz w:val="24"/>
                <w:szCs w:val="24"/>
              </w:rPr>
              <w:t>. – 0.</w:t>
            </w:r>
            <w:r w:rsidR="00412BEE">
              <w:rPr>
                <w:rFonts w:ascii="Times New Roman" w:hAnsi="Times New Roman" w:cs="Times New Roman"/>
                <w:bCs/>
                <w:sz w:val="24"/>
                <w:szCs w:val="24"/>
              </w:rPr>
              <w:t>7</w:t>
            </w:r>
            <w:r w:rsidR="00334341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  <w:r w:rsidR="004B7B69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(15 с.)</w:t>
            </w:r>
            <w:r w:rsidRPr="00810F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r w:rsidR="00334341" w:rsidRPr="00810F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(«Содержание», «От автора», </w:t>
            </w:r>
            <w:r w:rsidR="00334341">
              <w:rPr>
                <w:rFonts w:ascii="Times New Roman" w:hAnsi="Times New Roman" w:cs="Times New Roman"/>
                <w:bCs/>
                <w:sz w:val="24"/>
                <w:szCs w:val="24"/>
              </w:rPr>
              <w:t>«Задания для обучающихся 7</w:t>
            </w:r>
            <w:r w:rsidR="00334341" w:rsidRPr="00810F96">
              <w:rPr>
                <w:rFonts w:ascii="Times New Roman" w:hAnsi="Times New Roman" w:cs="Times New Roman"/>
                <w:bCs/>
                <w:sz w:val="24"/>
                <w:szCs w:val="24"/>
              </w:rPr>
              <w:t>–</w:t>
            </w:r>
            <w:r w:rsidR="0033434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8 классов», </w:t>
            </w:r>
            <w:r w:rsidR="00334341" w:rsidRPr="00810F96">
              <w:rPr>
                <w:rFonts w:ascii="Times New Roman" w:hAnsi="Times New Roman" w:cs="Times New Roman"/>
                <w:bCs/>
                <w:sz w:val="24"/>
                <w:szCs w:val="24"/>
              </w:rPr>
              <w:t>«Критерии оценивания</w:t>
            </w:r>
            <w:r w:rsidR="0033434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заданий заключительного этапа», «Справочная литература</w:t>
            </w:r>
            <w:r w:rsidR="00334341" w:rsidRPr="00810F96">
              <w:rPr>
                <w:rFonts w:ascii="Times New Roman" w:hAnsi="Times New Roman" w:cs="Times New Roman"/>
                <w:bCs/>
                <w:sz w:val="24"/>
                <w:szCs w:val="24"/>
              </w:rPr>
              <w:t>»</w:t>
            </w:r>
            <w:r w:rsidR="00334341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) </w:t>
            </w:r>
            <w:r w:rsidRPr="00810F9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из 2.88 </w:t>
            </w:r>
          </w:p>
        </w:tc>
        <w:tc>
          <w:tcPr>
            <w:tcW w:w="1284" w:type="dxa"/>
            <w:gridSpan w:val="2"/>
          </w:tcPr>
          <w:p w:rsidR="000B2FB6" w:rsidRPr="0024593E" w:rsidRDefault="00A429DD" w:rsidP="00B627D0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Авторы-составители: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Каськова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 И.А., Лазарева Е.В., Лебедева И.В., Лысенко М.Н.,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Османова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 И.Н.</w:t>
            </w:r>
          </w:p>
        </w:tc>
      </w:tr>
    </w:tbl>
    <w:p w:rsidR="004C619A" w:rsidRDefault="004C619A" w:rsidP="00B627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C619A" w:rsidRDefault="004C619A" w:rsidP="00B627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4C619A" w:rsidRDefault="004C619A" w:rsidP="00B627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A53A12" w:rsidRDefault="00E11757" w:rsidP="00B627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Старший п</w:t>
      </w:r>
      <w:r w:rsidR="00427725" w:rsidRPr="0024593E">
        <w:rPr>
          <w:rFonts w:ascii="Times New Roman" w:hAnsi="Times New Roman" w:cs="Times New Roman"/>
          <w:bCs/>
          <w:sz w:val="24"/>
          <w:szCs w:val="24"/>
        </w:rPr>
        <w:t xml:space="preserve">реподаватель кафедры СГО                                          </w:t>
      </w:r>
      <w:r w:rsidR="00640E98">
        <w:rPr>
          <w:rFonts w:ascii="Times New Roman" w:hAnsi="Times New Roman" w:cs="Times New Roman"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Cs/>
          <w:sz w:val="24"/>
          <w:szCs w:val="24"/>
        </w:rPr>
        <w:t xml:space="preserve">                </w:t>
      </w:r>
      <w:r w:rsidR="00427725" w:rsidRPr="0024593E">
        <w:rPr>
          <w:rFonts w:ascii="Times New Roman" w:hAnsi="Times New Roman" w:cs="Times New Roman"/>
          <w:bCs/>
          <w:sz w:val="24"/>
          <w:szCs w:val="24"/>
        </w:rPr>
        <w:t>И.А.</w:t>
      </w:r>
      <w:r w:rsidR="00E95D9A" w:rsidRPr="0024593E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spellStart"/>
      <w:r w:rsidR="00427725" w:rsidRPr="0024593E">
        <w:rPr>
          <w:rFonts w:ascii="Times New Roman" w:hAnsi="Times New Roman" w:cs="Times New Roman"/>
          <w:bCs/>
          <w:sz w:val="24"/>
          <w:szCs w:val="24"/>
        </w:rPr>
        <w:t>Каськова</w:t>
      </w:r>
      <w:proofErr w:type="spellEnd"/>
      <w:r w:rsidR="00427725" w:rsidRPr="0024593E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24593E" w:rsidRPr="0024593E" w:rsidRDefault="0024593E" w:rsidP="00B627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B40A7C" w:rsidRPr="0024593E" w:rsidRDefault="00B40A7C" w:rsidP="00B627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4593E">
        <w:rPr>
          <w:rFonts w:ascii="Times New Roman" w:hAnsi="Times New Roman" w:cs="Times New Roman"/>
          <w:bCs/>
          <w:sz w:val="24"/>
          <w:szCs w:val="24"/>
        </w:rPr>
        <w:t>Список верен:</w:t>
      </w:r>
      <w:r w:rsidR="00640E98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</w:t>
      </w:r>
      <w:r w:rsidR="00A53A12" w:rsidRPr="0024593E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М.В.</w:t>
      </w:r>
      <w:r w:rsidR="00E95D9A" w:rsidRPr="0024593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A53A12" w:rsidRPr="0024593E">
        <w:rPr>
          <w:rFonts w:ascii="Times New Roman" w:hAnsi="Times New Roman" w:cs="Times New Roman"/>
          <w:bCs/>
          <w:sz w:val="24"/>
          <w:szCs w:val="24"/>
        </w:rPr>
        <w:t>Бабкина</w:t>
      </w:r>
    </w:p>
    <w:p w:rsidR="00B40A7C" w:rsidRPr="0024593E" w:rsidRDefault="00B40A7C" w:rsidP="00B627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4593E">
        <w:rPr>
          <w:rFonts w:ascii="Times New Roman" w:hAnsi="Times New Roman" w:cs="Times New Roman"/>
          <w:bCs/>
          <w:sz w:val="24"/>
          <w:szCs w:val="24"/>
        </w:rPr>
        <w:t>Заведующий кафедрой</w:t>
      </w:r>
    </w:p>
    <w:p w:rsidR="00B40A7C" w:rsidRPr="0024593E" w:rsidRDefault="00B40A7C" w:rsidP="00B627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4593E">
        <w:rPr>
          <w:rFonts w:ascii="Times New Roman" w:hAnsi="Times New Roman" w:cs="Times New Roman"/>
          <w:bCs/>
          <w:sz w:val="24"/>
          <w:szCs w:val="24"/>
        </w:rPr>
        <w:t>социально-гуманитарного образования</w:t>
      </w:r>
      <w:r w:rsidR="0015272E" w:rsidRPr="0024593E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</w:t>
      </w:r>
    </w:p>
    <w:p w:rsidR="00087C38" w:rsidRPr="004C619A" w:rsidRDefault="00B40A7C" w:rsidP="00B627D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24593E">
        <w:rPr>
          <w:rFonts w:ascii="Times New Roman" w:hAnsi="Times New Roman" w:cs="Times New Roman"/>
          <w:bCs/>
          <w:sz w:val="24"/>
          <w:szCs w:val="24"/>
        </w:rPr>
        <w:t>Ученый секретарь Ученого совета</w:t>
      </w:r>
      <w:r w:rsidR="00640E98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</w:t>
      </w:r>
      <w:r w:rsidR="00962499" w:rsidRPr="0024593E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Е.В.</w:t>
      </w:r>
      <w:r w:rsidR="00E95D9A" w:rsidRPr="0024593E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A2DE9">
        <w:rPr>
          <w:rFonts w:ascii="Times New Roman" w:hAnsi="Times New Roman" w:cs="Times New Roman"/>
          <w:bCs/>
          <w:sz w:val="24"/>
          <w:szCs w:val="24"/>
        </w:rPr>
        <w:t>Леонова</w:t>
      </w:r>
    </w:p>
    <w:sectPr w:rsidR="00087C38" w:rsidRPr="004C619A" w:rsidSect="00FE47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D4007B"/>
    <w:multiLevelType w:val="hybridMultilevel"/>
    <w:tmpl w:val="349E1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433A3"/>
    <w:multiLevelType w:val="hybridMultilevel"/>
    <w:tmpl w:val="349E1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232583"/>
    <w:multiLevelType w:val="hybridMultilevel"/>
    <w:tmpl w:val="349E1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5A0634"/>
    <w:multiLevelType w:val="hybridMultilevel"/>
    <w:tmpl w:val="869C7A4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C80A93"/>
    <w:multiLevelType w:val="hybridMultilevel"/>
    <w:tmpl w:val="349E1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7B715A"/>
    <w:multiLevelType w:val="hybridMultilevel"/>
    <w:tmpl w:val="349E1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3BC7CDA"/>
    <w:multiLevelType w:val="hybridMultilevel"/>
    <w:tmpl w:val="349E1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6"/>
  </w:num>
  <w:num w:numId="4">
    <w:abstractNumId w:val="0"/>
  </w:num>
  <w:num w:numId="5">
    <w:abstractNumId w:val="1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40A7C"/>
    <w:rsid w:val="000025E1"/>
    <w:rsid w:val="00043704"/>
    <w:rsid w:val="0007362A"/>
    <w:rsid w:val="000751C4"/>
    <w:rsid w:val="00080EDA"/>
    <w:rsid w:val="00087C38"/>
    <w:rsid w:val="000A7F54"/>
    <w:rsid w:val="000B2FB6"/>
    <w:rsid w:val="000B6BDF"/>
    <w:rsid w:val="000D76DB"/>
    <w:rsid w:val="000E61DA"/>
    <w:rsid w:val="00120EE2"/>
    <w:rsid w:val="0015272E"/>
    <w:rsid w:val="0019040F"/>
    <w:rsid w:val="00190F09"/>
    <w:rsid w:val="00204E79"/>
    <w:rsid w:val="002056A6"/>
    <w:rsid w:val="0024593E"/>
    <w:rsid w:val="0029738F"/>
    <w:rsid w:val="002A1FF7"/>
    <w:rsid w:val="002D7D55"/>
    <w:rsid w:val="002E779F"/>
    <w:rsid w:val="002F38CF"/>
    <w:rsid w:val="00300FF4"/>
    <w:rsid w:val="0030480A"/>
    <w:rsid w:val="00315129"/>
    <w:rsid w:val="00334341"/>
    <w:rsid w:val="003623B7"/>
    <w:rsid w:val="0037281A"/>
    <w:rsid w:val="00386A69"/>
    <w:rsid w:val="003C11AB"/>
    <w:rsid w:val="003D2322"/>
    <w:rsid w:val="00405FB1"/>
    <w:rsid w:val="00412BEE"/>
    <w:rsid w:val="00422FAD"/>
    <w:rsid w:val="00427725"/>
    <w:rsid w:val="00434754"/>
    <w:rsid w:val="0043582B"/>
    <w:rsid w:val="004B4860"/>
    <w:rsid w:val="004B7B69"/>
    <w:rsid w:val="004C619A"/>
    <w:rsid w:val="00512E7F"/>
    <w:rsid w:val="00560656"/>
    <w:rsid w:val="00570362"/>
    <w:rsid w:val="00583F72"/>
    <w:rsid w:val="00602DAE"/>
    <w:rsid w:val="0060413D"/>
    <w:rsid w:val="006110CA"/>
    <w:rsid w:val="00640E98"/>
    <w:rsid w:val="006604C4"/>
    <w:rsid w:val="00666C64"/>
    <w:rsid w:val="0067173D"/>
    <w:rsid w:val="00694342"/>
    <w:rsid w:val="006F73CB"/>
    <w:rsid w:val="00731E6A"/>
    <w:rsid w:val="00766D0E"/>
    <w:rsid w:val="0078124F"/>
    <w:rsid w:val="007A2DE9"/>
    <w:rsid w:val="00801598"/>
    <w:rsid w:val="00810F96"/>
    <w:rsid w:val="00875867"/>
    <w:rsid w:val="008A24D2"/>
    <w:rsid w:val="008A2B64"/>
    <w:rsid w:val="008B1707"/>
    <w:rsid w:val="008B4417"/>
    <w:rsid w:val="009215E1"/>
    <w:rsid w:val="009610D6"/>
    <w:rsid w:val="0096189E"/>
    <w:rsid w:val="00962499"/>
    <w:rsid w:val="009C5288"/>
    <w:rsid w:val="009F739E"/>
    <w:rsid w:val="00A42512"/>
    <w:rsid w:val="00A426CE"/>
    <w:rsid w:val="00A4292D"/>
    <w:rsid w:val="00A429DD"/>
    <w:rsid w:val="00A53A12"/>
    <w:rsid w:val="00A55ECE"/>
    <w:rsid w:val="00A57C33"/>
    <w:rsid w:val="00A6729D"/>
    <w:rsid w:val="00AB2A4E"/>
    <w:rsid w:val="00AC22B9"/>
    <w:rsid w:val="00AD7822"/>
    <w:rsid w:val="00AE6780"/>
    <w:rsid w:val="00AE7D38"/>
    <w:rsid w:val="00AF099F"/>
    <w:rsid w:val="00B20ED6"/>
    <w:rsid w:val="00B40A7C"/>
    <w:rsid w:val="00B52241"/>
    <w:rsid w:val="00B627D0"/>
    <w:rsid w:val="00BA140E"/>
    <w:rsid w:val="00BC5BFE"/>
    <w:rsid w:val="00C442D4"/>
    <w:rsid w:val="00C901E4"/>
    <w:rsid w:val="00C95FEE"/>
    <w:rsid w:val="00CF07BC"/>
    <w:rsid w:val="00CF48A5"/>
    <w:rsid w:val="00D2583E"/>
    <w:rsid w:val="00D40CAC"/>
    <w:rsid w:val="00D72790"/>
    <w:rsid w:val="00D85819"/>
    <w:rsid w:val="00DB34DA"/>
    <w:rsid w:val="00E11757"/>
    <w:rsid w:val="00E95D9A"/>
    <w:rsid w:val="00EB2069"/>
    <w:rsid w:val="00ED5BE5"/>
    <w:rsid w:val="00F04697"/>
    <w:rsid w:val="00F14094"/>
    <w:rsid w:val="00F31766"/>
    <w:rsid w:val="00F35971"/>
    <w:rsid w:val="00F411CA"/>
    <w:rsid w:val="00F4429D"/>
    <w:rsid w:val="00F6125D"/>
    <w:rsid w:val="00F7278A"/>
    <w:rsid w:val="00F75309"/>
    <w:rsid w:val="00FB19CF"/>
    <w:rsid w:val="00FD5107"/>
    <w:rsid w:val="00FE4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C71B1"/>
  <w15:docId w15:val="{3473482A-6008-4C58-8BBE-1A78D306B9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FE476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B40A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nsPlusCell">
    <w:name w:val="ConsPlusCell"/>
    <w:uiPriority w:val="99"/>
    <w:rsid w:val="0057036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Default">
    <w:name w:val="Default"/>
    <w:rsid w:val="0057036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a4">
    <w:name w:val="List Paragraph"/>
    <w:basedOn w:val="a"/>
    <w:uiPriority w:val="34"/>
    <w:qFormat/>
    <w:rsid w:val="00F14094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B1707"/>
    <w:rPr>
      <w:color w:val="0000FF" w:themeColor="hyperlink"/>
      <w:u w:val="single"/>
    </w:rPr>
  </w:style>
  <w:style w:type="paragraph" w:styleId="a6">
    <w:name w:val="No Spacing"/>
    <w:uiPriority w:val="1"/>
    <w:qFormat/>
    <w:rsid w:val="00AF099F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7A2D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A2DE9"/>
    <w:rPr>
      <w:rFonts w:ascii="Segoe UI" w:hAnsi="Segoe UI" w:cs="Segoe UI"/>
      <w:sz w:val="18"/>
      <w:szCs w:val="18"/>
    </w:rPr>
  </w:style>
  <w:style w:type="character" w:styleId="a9">
    <w:name w:val="Emphasis"/>
    <w:basedOn w:val="a0"/>
    <w:uiPriority w:val="20"/>
    <w:qFormat/>
    <w:rsid w:val="004C619A"/>
    <w:rPr>
      <w:i/>
      <w:iCs/>
    </w:rPr>
  </w:style>
  <w:style w:type="paragraph" w:styleId="aa">
    <w:name w:val="Body Text"/>
    <w:basedOn w:val="a"/>
    <w:link w:val="ab"/>
    <w:uiPriority w:val="1"/>
    <w:qFormat/>
    <w:rsid w:val="00810F96"/>
    <w:pPr>
      <w:widowControl w:val="0"/>
      <w:autoSpaceDE w:val="0"/>
      <w:autoSpaceDN w:val="0"/>
      <w:spacing w:after="0" w:line="240" w:lineRule="auto"/>
      <w:ind w:left="238"/>
    </w:pPr>
    <w:rPr>
      <w:rFonts w:eastAsia="Times New Roman" w:cs="Times New Roman"/>
      <w:sz w:val="28"/>
      <w:szCs w:val="28"/>
      <w:lang w:val="en-US" w:bidi="en-US"/>
    </w:rPr>
  </w:style>
  <w:style w:type="character" w:customStyle="1" w:styleId="ab">
    <w:name w:val="Основной текст Знак"/>
    <w:basedOn w:val="a0"/>
    <w:link w:val="aa"/>
    <w:uiPriority w:val="1"/>
    <w:rsid w:val="00810F96"/>
    <w:rPr>
      <w:rFonts w:eastAsia="Times New Roman" w:cs="Times New Roman"/>
      <w:sz w:val="28"/>
      <w:szCs w:val="28"/>
      <w:lang w:val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69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ew.kiro46.ru/napravleniya-deyatelnosti-instituta/ya-kuryanin.html" TargetMode="External"/><Relationship Id="rId13" Type="http://schemas.openxmlformats.org/officeDocument/2006/relationships/hyperlink" Target="https://new.kiro46.ru/images/doc/Rus.pdf" TargetMode="External"/><Relationship Id="rId3" Type="http://schemas.openxmlformats.org/officeDocument/2006/relationships/styles" Target="styles.xml"/><Relationship Id="rId7" Type="http://schemas.openxmlformats.org/officeDocument/2006/relationships/hyperlink" Target="http://new.kiro46.ru/informatsiya/novosti/1113" TargetMode="External"/><Relationship Id="rId12" Type="http://schemas.openxmlformats.org/officeDocument/2006/relationships/hyperlink" Target="https://new.kiro46.ru/images/doc/Rus_liter.pdf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kiro46.ru/&#1101;&#1083;&#1077;&#1082;&#1090;&#1088;&#1086;&#1085;&#1085;&#1099;&#1081;-&#1089;&#1073;&#1086;&#1088;&#1085;&#1080;&#1082;-&#1084;&#1072;&#1090;&#1077;&#1088;&#1080;&#1072;&#1083;&#1086;&#1074;-&#1082;&#1088;&#1072;&#1077;&#1074;&#1077;&#1076;&#1095;&#1077;&#1089;&#1082;&#1080;&#1093;-&#1095;&#1090;&#1077;&#1085;&#1080;&#1081;,&#1087;&#1086;&#1089;&#1074;&#1103;&#1097;&#1105;&#1085;&#1085;&#1099;&#1093;-75-&#1083;&#1077;&#1090;&#1080;&#1102;-&#1087;&#1086;&#1073;&#1077;&#1076;&#1099;.html" TargetMode="External"/><Relationship Id="rId11" Type="http://schemas.openxmlformats.org/officeDocument/2006/relationships/hyperlink" Target="https://new.kiro46.ru/images/2022/07/&#1052;&#1056;_&#1056;&#1054;&#1044;&#1053;_&#1056;&#1059;&#1057;.pdf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s://new.kiro46.ru/images/2022/07/&#1052;&#1056;_&#1056;&#1054;&#1044;&#1053;_&#1051;&#1048;&#1058;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new.kiro46.ru/napravleniya-deyatelnosti-instituta/ya-kuryanin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BA8FBF-6C98-4D8D-9F1D-CCEF9FED5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641</TotalTime>
  <Pages>6</Pages>
  <Words>1308</Words>
  <Characters>7457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8748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sa</cp:lastModifiedBy>
  <cp:revision>71</cp:revision>
  <cp:lastPrinted>2023-11-13T13:36:00Z</cp:lastPrinted>
  <dcterms:created xsi:type="dcterms:W3CDTF">2019-07-03T13:17:00Z</dcterms:created>
  <dcterms:modified xsi:type="dcterms:W3CDTF">2023-11-13T13:44:00Z</dcterms:modified>
</cp:coreProperties>
</file>