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64102D" w14:textId="77777777" w:rsidR="00C81E06" w:rsidRPr="00DF4DCB" w:rsidRDefault="00ED4911" w:rsidP="00A3481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F4DCB">
        <w:rPr>
          <w:rFonts w:ascii="Times New Roman" w:hAnsi="Times New Roman" w:cs="Times New Roman"/>
          <w:b/>
          <w:sz w:val="24"/>
          <w:szCs w:val="24"/>
        </w:rPr>
        <w:t>СПИСОК</w:t>
      </w:r>
    </w:p>
    <w:p w14:paraId="04CD6FAF" w14:textId="77777777" w:rsidR="00ED4911" w:rsidRPr="00F63F24" w:rsidRDefault="00ED4911" w:rsidP="00A3481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63F24">
        <w:rPr>
          <w:rFonts w:ascii="Times New Roman" w:hAnsi="Times New Roman" w:cs="Times New Roman"/>
          <w:sz w:val="24"/>
          <w:szCs w:val="24"/>
        </w:rPr>
        <w:t>научных и учебно-методических работ</w:t>
      </w:r>
    </w:p>
    <w:p w14:paraId="58423E2D" w14:textId="6157E571" w:rsidR="00A3481F" w:rsidRDefault="00A3481F" w:rsidP="00A3481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63F24">
        <w:rPr>
          <w:rFonts w:ascii="Times New Roman" w:hAnsi="Times New Roman" w:cs="Times New Roman"/>
          <w:sz w:val="24"/>
          <w:szCs w:val="24"/>
        </w:rPr>
        <w:t xml:space="preserve"> </w:t>
      </w:r>
      <w:r w:rsidR="00033383">
        <w:rPr>
          <w:rFonts w:ascii="Times New Roman" w:hAnsi="Times New Roman" w:cs="Times New Roman"/>
          <w:b/>
          <w:sz w:val="24"/>
          <w:szCs w:val="24"/>
        </w:rPr>
        <w:t>ЖИДЕЕВ</w:t>
      </w:r>
      <w:r w:rsidRPr="00C02D41">
        <w:rPr>
          <w:rFonts w:ascii="Times New Roman" w:hAnsi="Times New Roman" w:cs="Times New Roman"/>
          <w:b/>
          <w:sz w:val="24"/>
          <w:szCs w:val="24"/>
        </w:rPr>
        <w:t xml:space="preserve">ОЙ </w:t>
      </w:r>
      <w:r w:rsidR="00033383">
        <w:rPr>
          <w:rFonts w:ascii="Times New Roman" w:hAnsi="Times New Roman" w:cs="Times New Roman"/>
          <w:b/>
          <w:sz w:val="24"/>
          <w:szCs w:val="24"/>
        </w:rPr>
        <w:t>ВИКТОРИ</w:t>
      </w:r>
      <w:r w:rsidRPr="00C02D41">
        <w:rPr>
          <w:rFonts w:ascii="Times New Roman" w:hAnsi="Times New Roman" w:cs="Times New Roman"/>
          <w:b/>
          <w:sz w:val="24"/>
          <w:szCs w:val="24"/>
        </w:rPr>
        <w:t xml:space="preserve">И </w:t>
      </w:r>
      <w:r w:rsidR="00033383">
        <w:rPr>
          <w:rFonts w:ascii="Times New Roman" w:hAnsi="Times New Roman" w:cs="Times New Roman"/>
          <w:b/>
          <w:sz w:val="24"/>
          <w:szCs w:val="24"/>
        </w:rPr>
        <w:t>ЮРЬ</w:t>
      </w:r>
      <w:r w:rsidRPr="00C02D41">
        <w:rPr>
          <w:rFonts w:ascii="Times New Roman" w:hAnsi="Times New Roman" w:cs="Times New Roman"/>
          <w:b/>
          <w:sz w:val="24"/>
          <w:szCs w:val="24"/>
        </w:rPr>
        <w:t>ЕВНЫ</w:t>
      </w:r>
    </w:p>
    <w:p w14:paraId="2F8EAE46" w14:textId="60BCADAD" w:rsidR="00033383" w:rsidRPr="00F63F24" w:rsidRDefault="00033383" w:rsidP="00A3481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2020-2023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гг</w:t>
      </w:r>
      <w:proofErr w:type="spellEnd"/>
    </w:p>
    <w:p w14:paraId="005827A2" w14:textId="77777777" w:rsidR="00ED4911" w:rsidRPr="00F63F24" w:rsidRDefault="00ED4911" w:rsidP="00A3481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10490" w:type="dxa"/>
        <w:tblInd w:w="-601" w:type="dxa"/>
        <w:tblLayout w:type="fixed"/>
        <w:tblLook w:val="04A0" w:firstRow="1" w:lastRow="0" w:firstColumn="1" w:lastColumn="0" w:noHBand="0" w:noVBand="1"/>
      </w:tblPr>
      <w:tblGrid>
        <w:gridCol w:w="851"/>
        <w:gridCol w:w="3544"/>
        <w:gridCol w:w="1276"/>
        <w:gridCol w:w="2409"/>
        <w:gridCol w:w="709"/>
        <w:gridCol w:w="1701"/>
      </w:tblGrid>
      <w:tr w:rsidR="00ED4911" w:rsidRPr="00F63F24" w14:paraId="3913E522" w14:textId="77777777" w:rsidTr="00144048">
        <w:tc>
          <w:tcPr>
            <w:tcW w:w="851" w:type="dxa"/>
          </w:tcPr>
          <w:p w14:paraId="50F518D0" w14:textId="77777777"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544" w:type="dxa"/>
          </w:tcPr>
          <w:p w14:paraId="65C5CEC9" w14:textId="77777777"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Наименование работы, ее вид</w:t>
            </w:r>
          </w:p>
        </w:tc>
        <w:tc>
          <w:tcPr>
            <w:tcW w:w="1276" w:type="dxa"/>
          </w:tcPr>
          <w:p w14:paraId="709ADA78" w14:textId="77777777"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 xml:space="preserve">Форма </w:t>
            </w:r>
          </w:p>
          <w:p w14:paraId="7FBC2B8B" w14:textId="77777777"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 xml:space="preserve">Работы </w:t>
            </w:r>
          </w:p>
        </w:tc>
        <w:tc>
          <w:tcPr>
            <w:tcW w:w="2409" w:type="dxa"/>
          </w:tcPr>
          <w:p w14:paraId="70DF80BC" w14:textId="77777777"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 xml:space="preserve">Выходные </w:t>
            </w:r>
          </w:p>
          <w:p w14:paraId="495A9545" w14:textId="77777777"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данные</w:t>
            </w:r>
          </w:p>
        </w:tc>
        <w:tc>
          <w:tcPr>
            <w:tcW w:w="709" w:type="dxa"/>
          </w:tcPr>
          <w:p w14:paraId="331D6457" w14:textId="77777777"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Объем в</w:t>
            </w:r>
            <w:r w:rsidR="007A341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7A3411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A3411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proofErr w:type="spellEnd"/>
            <w:r w:rsidR="007A341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701" w:type="dxa"/>
          </w:tcPr>
          <w:p w14:paraId="099F2324" w14:textId="77777777"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соавторы</w:t>
            </w:r>
          </w:p>
        </w:tc>
      </w:tr>
      <w:tr w:rsidR="00ED4911" w:rsidRPr="00F63F24" w14:paraId="1C3F8FE9" w14:textId="77777777" w:rsidTr="00144048">
        <w:tc>
          <w:tcPr>
            <w:tcW w:w="851" w:type="dxa"/>
          </w:tcPr>
          <w:p w14:paraId="4B4A2703" w14:textId="77777777"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544" w:type="dxa"/>
          </w:tcPr>
          <w:p w14:paraId="76C779E0" w14:textId="77777777"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6" w:type="dxa"/>
          </w:tcPr>
          <w:p w14:paraId="5D9B73C5" w14:textId="77777777"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409" w:type="dxa"/>
          </w:tcPr>
          <w:p w14:paraId="2FB52DE6" w14:textId="77777777"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709" w:type="dxa"/>
          </w:tcPr>
          <w:p w14:paraId="54AEA885" w14:textId="77777777"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701" w:type="dxa"/>
          </w:tcPr>
          <w:p w14:paraId="4B83D999" w14:textId="77777777"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63F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ED4911" w:rsidRPr="00F63F24" w14:paraId="6BDB57D8" w14:textId="77777777" w:rsidTr="004B49AE">
        <w:tc>
          <w:tcPr>
            <w:tcW w:w="851" w:type="dxa"/>
          </w:tcPr>
          <w:p w14:paraId="4D80A281" w14:textId="77777777" w:rsidR="00ED4911" w:rsidRPr="00F63F24" w:rsidRDefault="00ED4911" w:rsidP="00A34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639" w:type="dxa"/>
            <w:gridSpan w:val="5"/>
          </w:tcPr>
          <w:p w14:paraId="5AE705EE" w14:textId="77777777" w:rsidR="00ED4911" w:rsidRPr="00C02D41" w:rsidRDefault="00ED4911" w:rsidP="00A3481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2D41">
              <w:rPr>
                <w:rFonts w:ascii="Times New Roman" w:hAnsi="Times New Roman" w:cs="Times New Roman"/>
                <w:b/>
                <w:sz w:val="24"/>
                <w:szCs w:val="24"/>
              </w:rPr>
              <w:t>Научные работы</w:t>
            </w:r>
          </w:p>
        </w:tc>
      </w:tr>
      <w:tr w:rsidR="00123BDB" w:rsidRPr="00F63F24" w14:paraId="55D5E72F" w14:textId="77777777" w:rsidTr="00144048">
        <w:tc>
          <w:tcPr>
            <w:tcW w:w="851" w:type="dxa"/>
          </w:tcPr>
          <w:p w14:paraId="58C5F83F" w14:textId="77777777" w:rsidR="00123BDB" w:rsidRPr="00F63F24" w:rsidRDefault="00123BDB" w:rsidP="0012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544" w:type="dxa"/>
          </w:tcPr>
          <w:p w14:paraId="3DD16F9D" w14:textId="09E2024F" w:rsidR="00123BDB" w:rsidRPr="00C02D41" w:rsidRDefault="00BD0868" w:rsidP="00123BDB">
            <w:pPr>
              <w:pStyle w:val="40"/>
              <w:shd w:val="clear" w:color="auto" w:fill="auto"/>
              <w:spacing w:before="0" w:line="240" w:lineRule="auto"/>
              <w:ind w:left="20" w:right="20"/>
              <w:jc w:val="both"/>
              <w:rPr>
                <w:sz w:val="20"/>
                <w:szCs w:val="20"/>
                <w:lang w:eastAsia="ru-RU"/>
              </w:rPr>
            </w:pPr>
            <w:hyperlink r:id="rId5" w:history="1">
              <w:r w:rsidR="00123BDB" w:rsidRPr="00FD44F9">
                <w:rPr>
                  <w:sz w:val="20"/>
                  <w:szCs w:val="20"/>
                  <w:lang w:eastAsia="ru-RU"/>
                </w:rPr>
                <w:t>ДЕЯТЕЛЬНОСТЬ БИБЛИОТЕК В СОЦИАЛЬНЫХ СЕТЯХ: ОРГАНИЗАЦИОННЫЙ АСПЕКТ</w:t>
              </w:r>
            </w:hyperlink>
          </w:p>
        </w:tc>
        <w:tc>
          <w:tcPr>
            <w:tcW w:w="1276" w:type="dxa"/>
          </w:tcPr>
          <w:p w14:paraId="26B3B500" w14:textId="07E93B34" w:rsidR="00123BDB" w:rsidRPr="00F63F24" w:rsidRDefault="00123BDB" w:rsidP="0012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Электр. сборник</w:t>
            </w:r>
          </w:p>
        </w:tc>
        <w:tc>
          <w:tcPr>
            <w:tcW w:w="2409" w:type="dxa"/>
          </w:tcPr>
          <w:p w14:paraId="5733881B" w14:textId="4D0B3172" w:rsidR="00123BDB" w:rsidRPr="00144048" w:rsidRDefault="00123BDB" w:rsidP="00123BDB">
            <w:pPr>
              <w:jc w:val="both"/>
              <w:rPr>
                <w:rFonts w:ascii="Times New Roman" w:hAnsi="Times New Roman" w:cs="Times New Roman"/>
              </w:rPr>
            </w:pPr>
            <w:r w:rsidRPr="00FD44F9">
              <w:rPr>
                <w:rFonts w:ascii="Times New Roman" w:hAnsi="Times New Roman" w:cs="Times New Roman"/>
              </w:rPr>
              <w:t>Электронное информационное пространство для науки, образования, культуры. Материалы VII Всероссийской (с международным участием) научно-практической конференции. Научный редактор и составитель Д.Н. Грибков. 2020. С. 40-43.</w:t>
            </w:r>
          </w:p>
        </w:tc>
        <w:tc>
          <w:tcPr>
            <w:tcW w:w="709" w:type="dxa"/>
          </w:tcPr>
          <w:p w14:paraId="6EF95C1B" w14:textId="2252DE37" w:rsidR="00123BDB" w:rsidRPr="00F63F24" w:rsidRDefault="00123BDB" w:rsidP="0012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0,25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п.л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701" w:type="dxa"/>
          </w:tcPr>
          <w:p w14:paraId="6F4F7204" w14:textId="06E45076" w:rsidR="00123BDB" w:rsidRPr="00F63F24" w:rsidRDefault="00123BDB" w:rsidP="00123BDB">
            <w:pPr>
              <w:jc w:val="center"/>
              <w:rPr>
                <w:rFonts w:ascii="Times New Roman" w:hAnsi="Times New Roman" w:cs="Times New Roman"/>
                <w:iCs/>
                <w:sz w:val="24"/>
                <w:szCs w:val="24"/>
              </w:rPr>
            </w:pPr>
          </w:p>
        </w:tc>
      </w:tr>
      <w:tr w:rsidR="00123BDB" w:rsidRPr="00F63F24" w14:paraId="65579D32" w14:textId="77777777" w:rsidTr="00144048">
        <w:tc>
          <w:tcPr>
            <w:tcW w:w="851" w:type="dxa"/>
          </w:tcPr>
          <w:p w14:paraId="564EC86E" w14:textId="7E285807" w:rsidR="00123BDB" w:rsidRDefault="005B178C" w:rsidP="0012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544" w:type="dxa"/>
          </w:tcPr>
          <w:p w14:paraId="276C0D9D" w14:textId="6AA4D9F2" w:rsidR="00123BDB" w:rsidRPr="00127624" w:rsidRDefault="00BD0868" w:rsidP="00123BDB">
            <w:pPr>
              <w:pStyle w:val="40"/>
              <w:shd w:val="clear" w:color="auto" w:fill="auto"/>
              <w:spacing w:before="0" w:line="240" w:lineRule="auto"/>
              <w:ind w:right="20"/>
              <w:jc w:val="both"/>
              <w:rPr>
                <w:sz w:val="20"/>
                <w:szCs w:val="20"/>
                <w:lang w:eastAsia="ru-RU"/>
              </w:rPr>
            </w:pPr>
            <w:hyperlink r:id="rId6" w:history="1">
              <w:r w:rsidR="00123BDB" w:rsidRPr="00FD44F9">
                <w:rPr>
                  <w:sz w:val="20"/>
                  <w:szCs w:val="20"/>
                  <w:lang w:eastAsia="ru-RU"/>
                </w:rPr>
                <w:t>ПОВЫШЕНИЕ ЭФФЕКТИВНОСТИ ИНФОРМАЦИОННО БИБЛИОТЕЧНЫХ УСЛУГ В СОВРЕМЕННОМ КОЛЛЕДЖЕ</w:t>
              </w:r>
            </w:hyperlink>
          </w:p>
        </w:tc>
        <w:tc>
          <w:tcPr>
            <w:tcW w:w="1276" w:type="dxa"/>
          </w:tcPr>
          <w:p w14:paraId="7752F7DB" w14:textId="77777777" w:rsidR="00123BDB" w:rsidRDefault="00123BDB" w:rsidP="0012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14:paraId="44FB72C3" w14:textId="41034B36" w:rsidR="00123BDB" w:rsidRPr="00144048" w:rsidRDefault="00123BDB" w:rsidP="00123BDB">
            <w:pPr>
              <w:jc w:val="both"/>
              <w:rPr>
                <w:rFonts w:ascii="Times New Roman" w:hAnsi="Times New Roman" w:cs="Times New Roman"/>
              </w:rPr>
            </w:pPr>
            <w:r w:rsidRPr="00144048">
              <w:rPr>
                <w:rFonts w:ascii="Times New Roman" w:hAnsi="Times New Roman" w:cs="Times New Roman"/>
              </w:rPr>
              <w:t>Научно-методический ж</w:t>
            </w:r>
            <w:r>
              <w:rPr>
                <w:rFonts w:ascii="Times New Roman" w:hAnsi="Times New Roman" w:cs="Times New Roman"/>
              </w:rPr>
              <w:t>урнал Педагогический поиск. 2021. №-8. С. 44-47</w:t>
            </w:r>
          </w:p>
        </w:tc>
        <w:tc>
          <w:tcPr>
            <w:tcW w:w="709" w:type="dxa"/>
          </w:tcPr>
          <w:p w14:paraId="7D6E7362" w14:textId="65BB6044" w:rsidR="00123BDB" w:rsidRDefault="00123BDB" w:rsidP="0012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0,25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п.л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701" w:type="dxa"/>
          </w:tcPr>
          <w:p w14:paraId="114D80EC" w14:textId="77777777" w:rsidR="00123BDB" w:rsidRDefault="00123BDB" w:rsidP="00123BD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123BDB" w:rsidRPr="00F63F24" w14:paraId="6314E80C" w14:textId="77777777" w:rsidTr="00144048">
        <w:tc>
          <w:tcPr>
            <w:tcW w:w="851" w:type="dxa"/>
          </w:tcPr>
          <w:p w14:paraId="6D368198" w14:textId="3D318B6D" w:rsidR="00123BDB" w:rsidRDefault="005B178C" w:rsidP="0012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544" w:type="dxa"/>
          </w:tcPr>
          <w:p w14:paraId="5F169CC7" w14:textId="6A14081E" w:rsidR="00123BDB" w:rsidRPr="00FD44F9" w:rsidRDefault="00BD0868" w:rsidP="00123BDB">
            <w:pPr>
              <w:pStyle w:val="22"/>
              <w:shd w:val="clear" w:color="auto" w:fill="auto"/>
              <w:spacing w:before="0" w:line="240" w:lineRule="auto"/>
              <w:rPr>
                <w:rFonts w:cs="Times New Roman"/>
                <w:spacing w:val="-2"/>
                <w:sz w:val="20"/>
                <w:szCs w:val="20"/>
                <w:lang w:eastAsia="ru-RU"/>
              </w:rPr>
            </w:pPr>
            <w:hyperlink r:id="rId7" w:history="1">
              <w:r w:rsidR="00123BDB" w:rsidRPr="00FD44F9">
                <w:rPr>
                  <w:rFonts w:cs="Times New Roman"/>
                  <w:spacing w:val="-2"/>
                  <w:sz w:val="20"/>
                  <w:szCs w:val="20"/>
                  <w:lang w:eastAsia="ru-RU"/>
                </w:rPr>
                <w:t>РОЛЬ ПРЕПОДАВАТЕЛЯ В УСЛОВИЯХ ЦИФРОВИЗАЦИИ ОБРАЗОВАНИЯ</w:t>
              </w:r>
            </w:hyperlink>
          </w:p>
        </w:tc>
        <w:tc>
          <w:tcPr>
            <w:tcW w:w="1276" w:type="dxa"/>
          </w:tcPr>
          <w:p w14:paraId="0189622D" w14:textId="77777777" w:rsidR="00123BDB" w:rsidRDefault="00123BDB" w:rsidP="0012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409" w:type="dxa"/>
          </w:tcPr>
          <w:p w14:paraId="0E8810B2" w14:textId="6BB392E4" w:rsidR="00123BDB" w:rsidRPr="00144048" w:rsidRDefault="00123BDB" w:rsidP="00123BDB">
            <w:pPr>
              <w:jc w:val="both"/>
              <w:rPr>
                <w:rFonts w:ascii="Times New Roman" w:hAnsi="Times New Roman" w:cs="Times New Roman"/>
              </w:rPr>
            </w:pPr>
            <w:r w:rsidRPr="00144048">
              <w:rPr>
                <w:rFonts w:ascii="Times New Roman" w:hAnsi="Times New Roman" w:cs="Times New Roman"/>
              </w:rPr>
              <w:t>Научно-методический ж</w:t>
            </w:r>
            <w:r>
              <w:rPr>
                <w:rFonts w:ascii="Times New Roman" w:hAnsi="Times New Roman" w:cs="Times New Roman"/>
              </w:rPr>
              <w:t>урнал Педагогический поиск. 2023. №-7. С. 46-49</w:t>
            </w:r>
          </w:p>
        </w:tc>
        <w:tc>
          <w:tcPr>
            <w:tcW w:w="709" w:type="dxa"/>
          </w:tcPr>
          <w:p w14:paraId="14F546EC" w14:textId="3CECA188" w:rsidR="00123BDB" w:rsidRDefault="00123BDB" w:rsidP="00123BD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0,25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п.л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701" w:type="dxa"/>
          </w:tcPr>
          <w:p w14:paraId="20AE8AF0" w14:textId="77777777" w:rsidR="00123BDB" w:rsidRDefault="00123BDB" w:rsidP="00123BDB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5B178C" w:rsidRPr="00F63F24" w14:paraId="76015194" w14:textId="77777777" w:rsidTr="00144048">
        <w:tc>
          <w:tcPr>
            <w:tcW w:w="851" w:type="dxa"/>
          </w:tcPr>
          <w:p w14:paraId="2E5BEDD5" w14:textId="2BA38611" w:rsidR="005B178C" w:rsidRDefault="005B178C" w:rsidP="005B1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</w:tcPr>
          <w:p w14:paraId="17BFE33E" w14:textId="14B9EED2" w:rsidR="005B178C" w:rsidRDefault="005B178C" w:rsidP="005B178C">
            <w:pPr>
              <w:pStyle w:val="22"/>
              <w:shd w:val="clear" w:color="auto" w:fill="auto"/>
              <w:spacing w:before="0" w:line="240" w:lineRule="auto"/>
            </w:pPr>
            <w:r w:rsidRPr="0072234C">
              <w:rPr>
                <w:rFonts w:cs="Times New Roman"/>
                <w:spacing w:val="-2"/>
                <w:sz w:val="20"/>
                <w:szCs w:val="20"/>
                <w:lang w:eastAsia="ru-RU"/>
              </w:rPr>
              <w:t>ЦИФРОВЫЕ ИНСТРУМЕНТЫ КАК РЕСУРС ПОВЫШЕНИЯ КАЧЕСТВА ОБРАЗОВАНИЯ</w:t>
            </w:r>
          </w:p>
        </w:tc>
        <w:tc>
          <w:tcPr>
            <w:tcW w:w="1276" w:type="dxa"/>
          </w:tcPr>
          <w:p w14:paraId="377D735A" w14:textId="27C21936" w:rsidR="005B178C" w:rsidRDefault="005B178C" w:rsidP="005B1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Электр.</w:t>
            </w:r>
          </w:p>
        </w:tc>
        <w:tc>
          <w:tcPr>
            <w:tcW w:w="2409" w:type="dxa"/>
          </w:tcPr>
          <w:p w14:paraId="5C4E0495" w14:textId="77777777" w:rsidR="005B178C" w:rsidRPr="004C5973" w:rsidRDefault="005B178C" w:rsidP="005B178C">
            <w:pPr>
              <w:jc w:val="both"/>
              <w:rPr>
                <w:rFonts w:ascii="Times New Roman" w:hAnsi="Times New Roman" w:cs="Times New Roman"/>
              </w:rPr>
            </w:pPr>
            <w:r w:rsidRPr="001372BE">
              <w:rPr>
                <w:rFonts w:ascii="Times New Roman" w:hAnsi="Times New Roman" w:cs="Times New Roman"/>
              </w:rPr>
              <w:t xml:space="preserve">Материалы IХ Международной </w:t>
            </w:r>
            <w:r>
              <w:rPr>
                <w:rFonts w:ascii="Times New Roman" w:hAnsi="Times New Roman" w:cs="Times New Roman"/>
              </w:rPr>
              <w:t xml:space="preserve">НПК </w:t>
            </w:r>
            <w:r w:rsidRPr="001372BE">
              <w:rPr>
                <w:rFonts w:ascii="Times New Roman" w:hAnsi="Times New Roman" w:cs="Times New Roman"/>
              </w:rPr>
              <w:t>«Современное образование: мировые тенденции и региональные аспекты»</w:t>
            </w:r>
            <w:r>
              <w:rPr>
                <w:rFonts w:ascii="Times New Roman" w:hAnsi="Times New Roman" w:cs="Times New Roman"/>
              </w:rPr>
              <w:t xml:space="preserve">. </w:t>
            </w:r>
            <w:proofErr w:type="gramStart"/>
            <w:r w:rsidRPr="004C5973">
              <w:rPr>
                <w:rFonts w:ascii="Times New Roman" w:hAnsi="Times New Roman" w:cs="Times New Roman"/>
              </w:rPr>
              <w:t xml:space="preserve">Могилевский </w:t>
            </w:r>
            <w:r>
              <w:rPr>
                <w:rFonts w:ascii="Times New Roman" w:hAnsi="Times New Roman" w:cs="Times New Roman"/>
              </w:rPr>
              <w:t xml:space="preserve"> ГОИРО</w:t>
            </w:r>
            <w:proofErr w:type="gramEnd"/>
            <w:r>
              <w:rPr>
                <w:rFonts w:ascii="Times New Roman" w:hAnsi="Times New Roman" w:cs="Times New Roman"/>
              </w:rPr>
              <w:t>,</w:t>
            </w:r>
          </w:p>
          <w:p w14:paraId="62BF1584" w14:textId="3812AB69" w:rsidR="005B178C" w:rsidRPr="00144048" w:rsidRDefault="005B178C" w:rsidP="005B178C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ноябрь</w:t>
            </w:r>
            <w:r w:rsidRPr="004C5973">
              <w:rPr>
                <w:rFonts w:ascii="Times New Roman" w:hAnsi="Times New Roman" w:cs="Times New Roman"/>
              </w:rPr>
              <w:t xml:space="preserve"> 2023</w:t>
            </w:r>
            <w:r>
              <w:rPr>
                <w:rFonts w:ascii="Times New Roman" w:hAnsi="Times New Roman" w:cs="Times New Roman"/>
              </w:rPr>
              <w:t xml:space="preserve"> г.</w:t>
            </w:r>
          </w:p>
        </w:tc>
        <w:tc>
          <w:tcPr>
            <w:tcW w:w="709" w:type="dxa"/>
          </w:tcPr>
          <w:p w14:paraId="57A95047" w14:textId="4A8BF054" w:rsidR="005B178C" w:rsidRDefault="0072234C" w:rsidP="005B178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0,23</w:t>
            </w:r>
          </w:p>
        </w:tc>
        <w:tc>
          <w:tcPr>
            <w:tcW w:w="1701" w:type="dxa"/>
          </w:tcPr>
          <w:p w14:paraId="1579A024" w14:textId="77777777" w:rsidR="005B178C" w:rsidRDefault="005B178C" w:rsidP="005B178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74991" w:rsidRPr="00F63F24" w14:paraId="4F0EBDEE" w14:textId="77777777" w:rsidTr="00CD0A62">
        <w:tc>
          <w:tcPr>
            <w:tcW w:w="10490" w:type="dxa"/>
            <w:gridSpan w:val="6"/>
          </w:tcPr>
          <w:p w14:paraId="6DE04046" w14:textId="77777777" w:rsidR="00A74991" w:rsidRDefault="00A74991" w:rsidP="005B178C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74991" w:rsidRPr="00F63F24" w14:paraId="49F9C629" w14:textId="77777777" w:rsidTr="00144048">
        <w:tc>
          <w:tcPr>
            <w:tcW w:w="851" w:type="dxa"/>
          </w:tcPr>
          <w:p w14:paraId="4D010D69" w14:textId="73C5DFE4" w:rsidR="00A74991" w:rsidRDefault="00A74991" w:rsidP="00A749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544" w:type="dxa"/>
          </w:tcPr>
          <w:p w14:paraId="3C6C6550" w14:textId="2FC18B96" w:rsidR="00A74991" w:rsidRPr="0072234C" w:rsidRDefault="00A74991" w:rsidP="00A74991">
            <w:pPr>
              <w:pStyle w:val="22"/>
              <w:shd w:val="clear" w:color="auto" w:fill="auto"/>
              <w:spacing w:before="0" w:line="240" w:lineRule="auto"/>
              <w:rPr>
                <w:rFonts w:cs="Times New Roman"/>
                <w:spacing w:val="-2"/>
                <w:sz w:val="20"/>
                <w:szCs w:val="20"/>
                <w:lang w:eastAsia="ru-RU"/>
              </w:rPr>
            </w:pPr>
            <w:r>
              <w:rPr>
                <w:rFonts w:cs="Times New Roman"/>
                <w:sz w:val="20"/>
                <w:szCs w:val="20"/>
              </w:rPr>
              <w:t xml:space="preserve">НОВЫЕ ПЕДАГОГИЧЕСКИЕ ИННОВАЦИИ В ЭПОХУ ЦИФРОВОЙ ДИДАКТИКИ </w:t>
            </w:r>
          </w:p>
        </w:tc>
        <w:tc>
          <w:tcPr>
            <w:tcW w:w="1276" w:type="dxa"/>
          </w:tcPr>
          <w:p w14:paraId="257784AE" w14:textId="2F14D37C" w:rsidR="00A74991" w:rsidRDefault="00A74991" w:rsidP="00A749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Электр.</w:t>
            </w:r>
          </w:p>
        </w:tc>
        <w:tc>
          <w:tcPr>
            <w:tcW w:w="2409" w:type="dxa"/>
          </w:tcPr>
          <w:p w14:paraId="7529E026" w14:textId="6836AC3F" w:rsidR="00A74991" w:rsidRPr="001372BE" w:rsidRDefault="00A74991" w:rsidP="00BD0868">
            <w:pPr>
              <w:jc w:val="both"/>
              <w:rPr>
                <w:rFonts w:ascii="Times New Roman" w:hAnsi="Times New Roman" w:cs="Times New Roman"/>
              </w:rPr>
            </w:pPr>
            <w:bookmarkStart w:id="0" w:name="_GoBack"/>
            <w:r>
              <w:rPr>
                <w:rFonts w:ascii="Times New Roman" w:hAnsi="Times New Roman" w:cs="Times New Roman"/>
              </w:rPr>
              <w:t>Электронное учебно-методическое пособие</w:t>
            </w:r>
            <w:r w:rsidRPr="00FC0FD9">
              <w:rPr>
                <w:rFonts w:ascii="Times New Roman" w:hAnsi="Times New Roman" w:cs="Times New Roman"/>
              </w:rPr>
              <w:t xml:space="preserve"> для</w:t>
            </w:r>
            <w:r w:rsidR="00BD0868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D0868" w:rsidRPr="00B572B3">
              <w:rPr>
                <w:rFonts w:ascii="Times New Roman" w:hAnsi="Times New Roman"/>
                <w:sz w:val="24"/>
                <w:szCs w:val="24"/>
              </w:rPr>
              <w:t>слушателей программы п</w:t>
            </w:r>
            <w:r w:rsidR="00BD0868">
              <w:rPr>
                <w:rFonts w:ascii="Times New Roman" w:hAnsi="Times New Roman"/>
                <w:sz w:val="24"/>
                <w:szCs w:val="24"/>
              </w:rPr>
              <w:t>рофессиональной переподготовки</w:t>
            </w:r>
            <w:r>
              <w:rPr>
                <w:rFonts w:ascii="Times New Roman" w:hAnsi="Times New Roman" w:cs="Times New Roman"/>
              </w:rPr>
              <w:t>. – Курск, 2023</w:t>
            </w:r>
            <w:r w:rsidRPr="00FC0FD9">
              <w:rPr>
                <w:rFonts w:ascii="Times New Roman" w:hAnsi="Times New Roman" w:cs="Times New Roman"/>
              </w:rPr>
              <w:t xml:space="preserve"> г.  34 с.</w:t>
            </w:r>
            <w:bookmarkEnd w:id="0"/>
          </w:p>
        </w:tc>
        <w:tc>
          <w:tcPr>
            <w:tcW w:w="709" w:type="dxa"/>
          </w:tcPr>
          <w:p w14:paraId="628902F2" w14:textId="77777777" w:rsidR="00A74991" w:rsidRDefault="00A74991" w:rsidP="00A7499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14:paraId="3D42E28B" w14:textId="1BF180A2" w:rsidR="00A74991" w:rsidRDefault="00BD0868" w:rsidP="00A74991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Травкина Н.Н.</w:t>
            </w:r>
          </w:p>
        </w:tc>
      </w:tr>
    </w:tbl>
    <w:p w14:paraId="75D49AB5" w14:textId="77777777" w:rsidR="00C02D41" w:rsidRDefault="00C02D41" w:rsidP="00A348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FAEA71" w14:textId="77777777" w:rsidR="00FD44F9" w:rsidRDefault="00C02D41" w:rsidP="00A348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37D0DCE4" w14:textId="77777777" w:rsidR="00FD44F9" w:rsidRDefault="00FD44F9" w:rsidP="00A348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40157A" w14:textId="7500B947" w:rsidR="00ED4911" w:rsidRDefault="00C02D41" w:rsidP="00A3481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33383">
        <w:rPr>
          <w:rFonts w:ascii="Times New Roman" w:hAnsi="Times New Roman" w:cs="Times New Roman"/>
          <w:sz w:val="24"/>
          <w:szCs w:val="24"/>
        </w:rPr>
        <w:t>Преподаватель</w:t>
      </w:r>
      <w:r w:rsidR="00ED4911" w:rsidRPr="00F63F2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</w:t>
      </w:r>
      <w:r w:rsidR="004B3056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ED4911" w:rsidRPr="00F63F24">
        <w:rPr>
          <w:rFonts w:ascii="Times New Roman" w:hAnsi="Times New Roman" w:cs="Times New Roman"/>
          <w:sz w:val="24"/>
          <w:szCs w:val="24"/>
        </w:rPr>
        <w:t xml:space="preserve">         </w:t>
      </w:r>
      <w:r w:rsidR="004B3056">
        <w:rPr>
          <w:rFonts w:ascii="Times New Roman" w:hAnsi="Times New Roman" w:cs="Times New Roman"/>
          <w:sz w:val="24"/>
          <w:szCs w:val="24"/>
        </w:rPr>
        <w:t xml:space="preserve">  </w:t>
      </w:r>
      <w:r w:rsidR="00ED4911" w:rsidRPr="00F63F2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33383">
        <w:rPr>
          <w:rFonts w:ascii="Times New Roman" w:hAnsi="Times New Roman" w:cs="Times New Roman"/>
          <w:sz w:val="24"/>
          <w:szCs w:val="24"/>
        </w:rPr>
        <w:t>В.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33383">
        <w:rPr>
          <w:rFonts w:ascii="Times New Roman" w:hAnsi="Times New Roman" w:cs="Times New Roman"/>
          <w:sz w:val="24"/>
          <w:szCs w:val="24"/>
        </w:rPr>
        <w:t>Ю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033383">
        <w:rPr>
          <w:rFonts w:ascii="Times New Roman" w:hAnsi="Times New Roman" w:cs="Times New Roman"/>
          <w:sz w:val="24"/>
          <w:szCs w:val="24"/>
        </w:rPr>
        <w:t>Жидеев</w:t>
      </w:r>
      <w:r>
        <w:rPr>
          <w:rFonts w:ascii="Times New Roman" w:hAnsi="Times New Roman" w:cs="Times New Roman"/>
          <w:sz w:val="24"/>
          <w:szCs w:val="24"/>
        </w:rPr>
        <w:t>а</w:t>
      </w:r>
      <w:proofErr w:type="spellEnd"/>
    </w:p>
    <w:p w14:paraId="55272592" w14:textId="77777777" w:rsidR="00FD44F9" w:rsidRDefault="00FD44F9" w:rsidP="000F2B09">
      <w:pPr>
        <w:rPr>
          <w:rFonts w:ascii="Times New Roman" w:hAnsi="Times New Roman" w:cs="Times New Roman"/>
          <w:sz w:val="24"/>
          <w:szCs w:val="24"/>
        </w:rPr>
      </w:pPr>
    </w:p>
    <w:sectPr w:rsidR="00FD44F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EF6276"/>
    <w:multiLevelType w:val="hybridMultilevel"/>
    <w:tmpl w:val="DA1AB094"/>
    <w:lvl w:ilvl="0" w:tplc="B88C6962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5114418C"/>
    <w:multiLevelType w:val="hybridMultilevel"/>
    <w:tmpl w:val="DA1AB094"/>
    <w:lvl w:ilvl="0" w:tplc="B88C6962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364" w:hanging="360"/>
      </w:pPr>
    </w:lvl>
    <w:lvl w:ilvl="2" w:tplc="0419001B">
      <w:start w:val="1"/>
      <w:numFmt w:val="lowerRoman"/>
      <w:lvlText w:val="%3."/>
      <w:lvlJc w:val="right"/>
      <w:pPr>
        <w:ind w:left="2084" w:hanging="180"/>
      </w:pPr>
    </w:lvl>
    <w:lvl w:ilvl="3" w:tplc="0419000F">
      <w:start w:val="1"/>
      <w:numFmt w:val="decimal"/>
      <w:lvlText w:val="%4."/>
      <w:lvlJc w:val="left"/>
      <w:pPr>
        <w:ind w:left="2804" w:hanging="360"/>
      </w:pPr>
    </w:lvl>
    <w:lvl w:ilvl="4" w:tplc="04190019">
      <w:start w:val="1"/>
      <w:numFmt w:val="lowerLetter"/>
      <w:lvlText w:val="%5."/>
      <w:lvlJc w:val="left"/>
      <w:pPr>
        <w:ind w:left="3524" w:hanging="360"/>
      </w:pPr>
    </w:lvl>
    <w:lvl w:ilvl="5" w:tplc="0419001B">
      <w:start w:val="1"/>
      <w:numFmt w:val="lowerRoman"/>
      <w:lvlText w:val="%6."/>
      <w:lvlJc w:val="right"/>
      <w:pPr>
        <w:ind w:left="4244" w:hanging="180"/>
      </w:pPr>
    </w:lvl>
    <w:lvl w:ilvl="6" w:tplc="0419000F">
      <w:start w:val="1"/>
      <w:numFmt w:val="decimal"/>
      <w:lvlText w:val="%7."/>
      <w:lvlJc w:val="left"/>
      <w:pPr>
        <w:ind w:left="4964" w:hanging="360"/>
      </w:pPr>
    </w:lvl>
    <w:lvl w:ilvl="7" w:tplc="04190019">
      <w:start w:val="1"/>
      <w:numFmt w:val="lowerLetter"/>
      <w:lvlText w:val="%8."/>
      <w:lvlJc w:val="left"/>
      <w:pPr>
        <w:ind w:left="5684" w:hanging="360"/>
      </w:pPr>
    </w:lvl>
    <w:lvl w:ilvl="8" w:tplc="0419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36D6"/>
    <w:rsid w:val="00001C55"/>
    <w:rsid w:val="00033383"/>
    <w:rsid w:val="00050308"/>
    <w:rsid w:val="000D64FF"/>
    <w:rsid w:val="000F2B09"/>
    <w:rsid w:val="00123BDB"/>
    <w:rsid w:val="00126232"/>
    <w:rsid w:val="00127624"/>
    <w:rsid w:val="00144048"/>
    <w:rsid w:val="001B151C"/>
    <w:rsid w:val="00265F4D"/>
    <w:rsid w:val="002A5024"/>
    <w:rsid w:val="0032001B"/>
    <w:rsid w:val="003865C2"/>
    <w:rsid w:val="003A4B43"/>
    <w:rsid w:val="00447301"/>
    <w:rsid w:val="00451C0B"/>
    <w:rsid w:val="004B3056"/>
    <w:rsid w:val="004B49AE"/>
    <w:rsid w:val="00522DCD"/>
    <w:rsid w:val="00581095"/>
    <w:rsid w:val="005B178C"/>
    <w:rsid w:val="005B7C0F"/>
    <w:rsid w:val="00650E58"/>
    <w:rsid w:val="00674259"/>
    <w:rsid w:val="0072234C"/>
    <w:rsid w:val="00725F49"/>
    <w:rsid w:val="00770241"/>
    <w:rsid w:val="007A3411"/>
    <w:rsid w:val="008142A2"/>
    <w:rsid w:val="008A1E4A"/>
    <w:rsid w:val="008B2C81"/>
    <w:rsid w:val="00947573"/>
    <w:rsid w:val="00962A64"/>
    <w:rsid w:val="009D3066"/>
    <w:rsid w:val="00A3481F"/>
    <w:rsid w:val="00A52D24"/>
    <w:rsid w:val="00A74991"/>
    <w:rsid w:val="00AA7B0E"/>
    <w:rsid w:val="00AB44C7"/>
    <w:rsid w:val="00AF36D6"/>
    <w:rsid w:val="00B040FB"/>
    <w:rsid w:val="00B230DD"/>
    <w:rsid w:val="00B43EFF"/>
    <w:rsid w:val="00B572B3"/>
    <w:rsid w:val="00BD0868"/>
    <w:rsid w:val="00BF133E"/>
    <w:rsid w:val="00C02D41"/>
    <w:rsid w:val="00C647FF"/>
    <w:rsid w:val="00C652DE"/>
    <w:rsid w:val="00C81E06"/>
    <w:rsid w:val="00CD2A86"/>
    <w:rsid w:val="00DA6D32"/>
    <w:rsid w:val="00DF4DCB"/>
    <w:rsid w:val="00E30F1B"/>
    <w:rsid w:val="00E41D08"/>
    <w:rsid w:val="00ED4911"/>
    <w:rsid w:val="00F075D5"/>
    <w:rsid w:val="00F5611A"/>
    <w:rsid w:val="00F63F24"/>
    <w:rsid w:val="00F872B9"/>
    <w:rsid w:val="00FA231B"/>
    <w:rsid w:val="00FB5887"/>
    <w:rsid w:val="00FC0FD9"/>
    <w:rsid w:val="00FD4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F66A90"/>
  <w15:docId w15:val="{9B99F787-CB75-44B7-B4A0-CF8332C242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iPriority="0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50308"/>
  </w:style>
  <w:style w:type="paragraph" w:styleId="1">
    <w:name w:val="heading 1"/>
    <w:basedOn w:val="a"/>
    <w:next w:val="a"/>
    <w:link w:val="10"/>
    <w:uiPriority w:val="9"/>
    <w:qFormat/>
    <w:rsid w:val="00A3481F"/>
    <w:pPr>
      <w:keepNext/>
      <w:keepLines/>
      <w:spacing w:before="240" w:after="240"/>
      <w:ind w:firstLine="709"/>
      <w:jc w:val="center"/>
      <w:outlineLvl w:val="0"/>
    </w:pPr>
    <w:rPr>
      <w:rFonts w:ascii="Times New Roman" w:eastAsiaTheme="majorEastAsia" w:hAnsi="Times New Roman" w:cstheme="majorBidi"/>
      <w:b/>
      <w:bCs/>
      <w:caps/>
      <w:color w:val="000000" w:themeColor="text1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D49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4">
    <w:name w:val="Основной текст (4)_"/>
    <w:basedOn w:val="a0"/>
    <w:link w:val="40"/>
    <w:rsid w:val="001B151C"/>
    <w:rPr>
      <w:rFonts w:ascii="Times New Roman" w:eastAsia="Times New Roman" w:hAnsi="Times New Roman" w:cs="Times New Roman"/>
      <w:spacing w:val="-2"/>
      <w:sz w:val="26"/>
      <w:szCs w:val="26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1B151C"/>
    <w:pPr>
      <w:widowControl w:val="0"/>
      <w:shd w:val="clear" w:color="auto" w:fill="FFFFFF"/>
      <w:spacing w:before="420" w:after="0" w:line="0" w:lineRule="atLeast"/>
    </w:pPr>
    <w:rPr>
      <w:rFonts w:ascii="Times New Roman" w:eastAsia="Times New Roman" w:hAnsi="Times New Roman" w:cs="Times New Roman"/>
      <w:spacing w:val="-2"/>
      <w:sz w:val="26"/>
      <w:szCs w:val="26"/>
    </w:rPr>
  </w:style>
  <w:style w:type="character" w:customStyle="1" w:styleId="10">
    <w:name w:val="Заголовок 1 Знак"/>
    <w:basedOn w:val="a0"/>
    <w:link w:val="1"/>
    <w:uiPriority w:val="9"/>
    <w:rsid w:val="00A3481F"/>
    <w:rPr>
      <w:rFonts w:ascii="Times New Roman" w:eastAsiaTheme="majorEastAsia" w:hAnsi="Times New Roman" w:cstheme="majorBidi"/>
      <w:b/>
      <w:bCs/>
      <w:caps/>
      <w:color w:val="000000" w:themeColor="text1"/>
      <w:sz w:val="28"/>
      <w:szCs w:val="28"/>
    </w:rPr>
  </w:style>
  <w:style w:type="character" w:customStyle="1" w:styleId="a4">
    <w:name w:val="Абзац списка Знак"/>
    <w:link w:val="a5"/>
    <w:uiPriority w:val="99"/>
    <w:locked/>
    <w:rsid w:val="00B572B3"/>
    <w:rPr>
      <w:rFonts w:ascii="Calibri" w:eastAsia="Calibri" w:hAnsi="Calibri" w:cs="Calibri"/>
    </w:rPr>
  </w:style>
  <w:style w:type="paragraph" w:styleId="a5">
    <w:name w:val="List Paragraph"/>
    <w:basedOn w:val="a"/>
    <w:link w:val="a4"/>
    <w:uiPriority w:val="99"/>
    <w:qFormat/>
    <w:rsid w:val="00B572B3"/>
    <w:pPr>
      <w:ind w:left="720"/>
      <w:contextualSpacing/>
    </w:pPr>
    <w:rPr>
      <w:rFonts w:ascii="Calibri" w:eastAsia="Calibri" w:hAnsi="Calibri" w:cs="Calibri"/>
    </w:rPr>
  </w:style>
  <w:style w:type="paragraph" w:styleId="a6">
    <w:name w:val="Balloon Text"/>
    <w:basedOn w:val="a"/>
    <w:link w:val="a7"/>
    <w:uiPriority w:val="99"/>
    <w:semiHidden/>
    <w:unhideWhenUsed/>
    <w:rsid w:val="00522DC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522DCD"/>
    <w:rPr>
      <w:rFonts w:ascii="Segoe UI" w:hAnsi="Segoe UI" w:cs="Segoe UI"/>
      <w:sz w:val="18"/>
      <w:szCs w:val="18"/>
    </w:rPr>
  </w:style>
  <w:style w:type="paragraph" w:styleId="a8">
    <w:name w:val="Body Text Indent"/>
    <w:basedOn w:val="a"/>
    <w:link w:val="a9"/>
    <w:uiPriority w:val="99"/>
    <w:semiHidden/>
    <w:unhideWhenUsed/>
    <w:rsid w:val="00FC0FD9"/>
    <w:pPr>
      <w:spacing w:after="120"/>
      <w:ind w:left="283"/>
    </w:pPr>
  </w:style>
  <w:style w:type="character" w:customStyle="1" w:styleId="a9">
    <w:name w:val="Основной текст с отступом Знак"/>
    <w:basedOn w:val="a0"/>
    <w:link w:val="a8"/>
    <w:uiPriority w:val="99"/>
    <w:semiHidden/>
    <w:rsid w:val="00FC0FD9"/>
  </w:style>
  <w:style w:type="paragraph" w:styleId="2">
    <w:name w:val="Body Text First Indent 2"/>
    <w:basedOn w:val="a8"/>
    <w:link w:val="20"/>
    <w:rsid w:val="00FC0FD9"/>
    <w:pPr>
      <w:spacing w:line="240" w:lineRule="auto"/>
      <w:ind w:firstLine="21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Красная строка 2 Знак"/>
    <w:basedOn w:val="a9"/>
    <w:link w:val="2"/>
    <w:rsid w:val="00FC0FD9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1">
    <w:name w:val="Основной текст1"/>
    <w:basedOn w:val="a0"/>
    <w:rsid w:val="00FC0FD9"/>
    <w:rPr>
      <w:rFonts w:ascii="Times New Roman" w:eastAsia="Times New Roman" w:hAnsi="Times New Roman" w:cs="Times New Roman" w:hint="default"/>
      <w:color w:val="000000"/>
      <w:spacing w:val="6"/>
      <w:w w:val="100"/>
      <w:position w:val="0"/>
      <w:sz w:val="24"/>
      <w:szCs w:val="24"/>
      <w:shd w:val="clear" w:color="auto" w:fill="FFFFFF"/>
      <w:lang w:val="ru-RU"/>
    </w:rPr>
  </w:style>
  <w:style w:type="character" w:customStyle="1" w:styleId="21">
    <w:name w:val="Основной текст (2)_"/>
    <w:link w:val="22"/>
    <w:rsid w:val="00FC0FD9"/>
    <w:rPr>
      <w:rFonts w:ascii="Times New Roman" w:eastAsia="Times New Roman" w:hAnsi="Times New Roman"/>
      <w:sz w:val="28"/>
      <w:szCs w:val="28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FC0FD9"/>
    <w:pPr>
      <w:widowControl w:val="0"/>
      <w:shd w:val="clear" w:color="auto" w:fill="FFFFFF"/>
      <w:spacing w:before="300" w:after="0" w:line="370" w:lineRule="exact"/>
      <w:jc w:val="both"/>
    </w:pPr>
    <w:rPr>
      <w:rFonts w:ascii="Times New Roman" w:eastAsia="Times New Roman" w:hAnsi="Times New Roman"/>
      <w:sz w:val="28"/>
      <w:szCs w:val="28"/>
    </w:rPr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0F2B09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0F2B09"/>
    <w:rPr>
      <w:rFonts w:ascii="Arial" w:eastAsia="Times New Roman" w:hAnsi="Arial" w:cs="Arial"/>
      <w:vanish/>
      <w:sz w:val="16"/>
      <w:szCs w:val="16"/>
      <w:lang w:eastAsia="ru-RU"/>
    </w:rPr>
  </w:style>
  <w:style w:type="character" w:styleId="aa">
    <w:name w:val="Hyperlink"/>
    <w:basedOn w:val="a0"/>
    <w:uiPriority w:val="99"/>
    <w:semiHidden/>
    <w:unhideWhenUsed/>
    <w:rsid w:val="000F2B09"/>
    <w:rPr>
      <w:color w:val="0000FF"/>
      <w:u w:val="single"/>
    </w:rPr>
  </w:style>
  <w:style w:type="character" w:customStyle="1" w:styleId="aster">
    <w:name w:val="aster"/>
    <w:basedOn w:val="a0"/>
    <w:rsid w:val="000F2B09"/>
  </w:style>
  <w:style w:type="character" w:customStyle="1" w:styleId="expandable">
    <w:name w:val="expandable"/>
    <w:basedOn w:val="a0"/>
    <w:rsid w:val="000F2B09"/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0F2B09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2">
    <w:name w:val="z-Конец формы Знак"/>
    <w:basedOn w:val="a0"/>
    <w:link w:val="z-1"/>
    <w:uiPriority w:val="99"/>
    <w:semiHidden/>
    <w:rsid w:val="000F2B09"/>
    <w:rPr>
      <w:rFonts w:ascii="Arial" w:eastAsia="Times New Roman" w:hAnsi="Arial" w:cs="Arial"/>
      <w:vanish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4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10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2063250">
          <w:marLeft w:val="0"/>
          <w:marRight w:val="0"/>
          <w:marTop w:val="0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623641">
          <w:marLeft w:val="300"/>
          <w:marRight w:val="30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239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063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487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259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9591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1089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0908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795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4598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305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2844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2106091">
              <w:marLeft w:val="0"/>
              <w:marRight w:val="0"/>
              <w:marTop w:val="0"/>
              <w:marBottom w:val="0"/>
              <w:divBdr>
                <w:top w:val="single" w:sz="6" w:space="1" w:color="7F9DB9"/>
                <w:left w:val="single" w:sz="6" w:space="1" w:color="7F9DB9"/>
                <w:bottom w:val="single" w:sz="6" w:space="1" w:color="7F9DB9"/>
                <w:right w:val="single" w:sz="6" w:space="1" w:color="7F9DB9"/>
              </w:divBdr>
            </w:div>
            <w:div w:id="207648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9499100">
              <w:marLeft w:val="0"/>
              <w:marRight w:val="0"/>
              <w:marTop w:val="0"/>
              <w:marBottom w:val="0"/>
              <w:divBdr>
                <w:top w:val="single" w:sz="6" w:space="1" w:color="7F9DB9"/>
                <w:left w:val="single" w:sz="6" w:space="1" w:color="7F9DB9"/>
                <w:bottom w:val="single" w:sz="6" w:space="1" w:color="7F9DB9"/>
                <w:right w:val="single" w:sz="6" w:space="1" w:color="7F9DB9"/>
              </w:divBdr>
            </w:div>
            <w:div w:id="2061131609">
              <w:marLeft w:val="0"/>
              <w:marRight w:val="0"/>
              <w:marTop w:val="0"/>
              <w:marBottom w:val="0"/>
              <w:divBdr>
                <w:top w:val="single" w:sz="6" w:space="1" w:color="7F9DB9"/>
                <w:left w:val="single" w:sz="6" w:space="1" w:color="7F9DB9"/>
                <w:bottom w:val="single" w:sz="6" w:space="1" w:color="7F9DB9"/>
                <w:right w:val="single" w:sz="6" w:space="1" w:color="7F9DB9"/>
              </w:divBdr>
            </w:div>
            <w:div w:id="232547562">
              <w:marLeft w:val="0"/>
              <w:marRight w:val="0"/>
              <w:marTop w:val="0"/>
              <w:marBottom w:val="0"/>
              <w:divBdr>
                <w:top w:val="single" w:sz="6" w:space="1" w:color="7F9DB9"/>
                <w:left w:val="single" w:sz="6" w:space="1" w:color="7F9DB9"/>
                <w:bottom w:val="single" w:sz="6" w:space="1" w:color="7F9DB9"/>
                <w:right w:val="single" w:sz="6" w:space="1" w:color="7F9DB9"/>
              </w:divBdr>
            </w:div>
          </w:divsChild>
        </w:div>
        <w:div w:id="1100877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583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200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418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elibrary.ru/item.asp?id=5437015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elibrary.ru/item.asp?id=46513940" TargetMode="External"/><Relationship Id="rId5" Type="http://schemas.openxmlformats.org/officeDocument/2006/relationships/hyperlink" Target="https://www.elibrary.ru/item.asp?id=42834974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403</TotalTime>
  <Pages>1</Pages>
  <Words>234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user1</dc:creator>
  <cp:keywords/>
  <dc:description/>
  <cp:lastModifiedBy>Acer</cp:lastModifiedBy>
  <cp:revision>38</cp:revision>
  <cp:lastPrinted>2022-12-02T10:47:00Z</cp:lastPrinted>
  <dcterms:created xsi:type="dcterms:W3CDTF">2018-02-05T12:34:00Z</dcterms:created>
  <dcterms:modified xsi:type="dcterms:W3CDTF">2023-11-17T07:30:00Z</dcterms:modified>
</cp:coreProperties>
</file>