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A9A" w:rsidRDefault="00F03A9A" w:rsidP="00F03A9A">
      <w:pPr>
        <w:pStyle w:val="1"/>
        <w:rPr>
          <w:b/>
        </w:rPr>
      </w:pPr>
      <w:r>
        <w:rPr>
          <w:b/>
        </w:rPr>
        <w:t xml:space="preserve">                                                        СПИСОК</w:t>
      </w:r>
    </w:p>
    <w:p w:rsidR="00F03A9A" w:rsidRDefault="00F03A9A" w:rsidP="00F03A9A">
      <w:pPr>
        <w:jc w:val="center"/>
        <w:rPr>
          <w:sz w:val="28"/>
        </w:rPr>
      </w:pPr>
      <w:r>
        <w:rPr>
          <w:b/>
          <w:sz w:val="28"/>
        </w:rPr>
        <w:t>научных и учебно-методических работ</w:t>
      </w:r>
    </w:p>
    <w:p w:rsidR="00F03A9A" w:rsidRPr="00DA3DA0" w:rsidRDefault="00F03A9A" w:rsidP="00F03A9A">
      <w:pPr>
        <w:pStyle w:val="2"/>
        <w:rPr>
          <w:b/>
          <w:i/>
        </w:rPr>
      </w:pPr>
      <w:r w:rsidRPr="00DA3DA0">
        <w:rPr>
          <w:b/>
          <w:i/>
        </w:rPr>
        <w:t>Соболева Сергея Владимировича</w:t>
      </w:r>
    </w:p>
    <w:p w:rsidR="00DA3DA0" w:rsidRPr="00DA3DA0" w:rsidRDefault="00E733D6" w:rsidP="00DA3DA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за 2020</w:t>
      </w:r>
      <w:r w:rsidR="00DA3DA0" w:rsidRPr="00DA3DA0">
        <w:rPr>
          <w:b/>
          <w:sz w:val="26"/>
          <w:szCs w:val="26"/>
        </w:rPr>
        <w:t xml:space="preserve"> – 2023 гг</w:t>
      </w:r>
      <w:r w:rsidR="00966963">
        <w:rPr>
          <w:b/>
          <w:sz w:val="26"/>
          <w:szCs w:val="26"/>
        </w:rPr>
        <w:t>.</w:t>
      </w:r>
    </w:p>
    <w:p w:rsidR="00F03A9A" w:rsidRPr="006240E3" w:rsidRDefault="00F03A9A" w:rsidP="00F03A9A">
      <w:pPr>
        <w:rPr>
          <w:sz w:val="26"/>
          <w:szCs w:val="26"/>
        </w:rPr>
      </w:pPr>
    </w:p>
    <w:tbl>
      <w:tblPr>
        <w:tblW w:w="100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142"/>
        <w:gridCol w:w="3402"/>
        <w:gridCol w:w="850"/>
        <w:gridCol w:w="108"/>
        <w:gridCol w:w="2268"/>
        <w:gridCol w:w="176"/>
        <w:gridCol w:w="945"/>
        <w:gridCol w:w="1323"/>
      </w:tblGrid>
      <w:tr w:rsidR="00D66B5F" w:rsidRPr="00CA2110" w:rsidTr="007A1289">
        <w:trPr>
          <w:trHeight w:val="416"/>
        </w:trPr>
        <w:tc>
          <w:tcPr>
            <w:tcW w:w="851" w:type="dxa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№</w:t>
            </w:r>
          </w:p>
          <w:p w:rsidR="00D66B5F" w:rsidRPr="00CA2110" w:rsidRDefault="00D66B5F" w:rsidP="001B01AA">
            <w:pPr>
              <w:rPr>
                <w:sz w:val="26"/>
                <w:szCs w:val="26"/>
              </w:rPr>
            </w:pPr>
            <w:proofErr w:type="gramStart"/>
            <w:r w:rsidRPr="00CA2110">
              <w:rPr>
                <w:sz w:val="26"/>
                <w:szCs w:val="26"/>
              </w:rPr>
              <w:t>п</w:t>
            </w:r>
            <w:proofErr w:type="gramEnd"/>
            <w:r w:rsidRPr="00CA2110">
              <w:rPr>
                <w:sz w:val="26"/>
                <w:szCs w:val="26"/>
              </w:rPr>
              <w:t>/п</w:t>
            </w:r>
          </w:p>
        </w:tc>
        <w:tc>
          <w:tcPr>
            <w:tcW w:w="3544" w:type="dxa"/>
            <w:gridSpan w:val="2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Наименование работы, ее вид</w:t>
            </w:r>
          </w:p>
        </w:tc>
        <w:tc>
          <w:tcPr>
            <w:tcW w:w="850" w:type="dxa"/>
          </w:tcPr>
          <w:p w:rsidR="00D66B5F" w:rsidRPr="00CA2110" w:rsidRDefault="00D66B5F" w:rsidP="001B01AA">
            <w:pPr>
              <w:pStyle w:val="3"/>
              <w:jc w:val="left"/>
              <w:rPr>
                <w:sz w:val="26"/>
                <w:szCs w:val="26"/>
                <w:lang w:val="en-US"/>
              </w:rPr>
            </w:pPr>
            <w:proofErr w:type="gramStart"/>
            <w:r w:rsidRPr="00CA2110">
              <w:rPr>
                <w:sz w:val="26"/>
                <w:szCs w:val="26"/>
              </w:rPr>
              <w:t>Фор</w:t>
            </w:r>
            <w:r>
              <w:rPr>
                <w:sz w:val="26"/>
                <w:szCs w:val="26"/>
              </w:rPr>
              <w:t>-</w:t>
            </w:r>
            <w:r w:rsidRPr="00CA2110">
              <w:rPr>
                <w:sz w:val="26"/>
                <w:szCs w:val="26"/>
              </w:rPr>
              <w:t>ма</w:t>
            </w:r>
            <w:r>
              <w:rPr>
                <w:sz w:val="26"/>
                <w:szCs w:val="26"/>
              </w:rPr>
              <w:t>т</w:t>
            </w:r>
            <w:proofErr w:type="gramEnd"/>
            <w:r w:rsidRPr="00CA2110">
              <w:rPr>
                <w:sz w:val="26"/>
                <w:szCs w:val="26"/>
              </w:rPr>
              <w:t xml:space="preserve"> </w:t>
            </w:r>
          </w:p>
          <w:p w:rsidR="00D66B5F" w:rsidRPr="00CA2110" w:rsidRDefault="00D66B5F" w:rsidP="001B01AA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р</w:t>
            </w:r>
            <w:r w:rsidRPr="00CA2110">
              <w:rPr>
                <w:sz w:val="26"/>
                <w:szCs w:val="26"/>
              </w:rPr>
              <w:t>аб</w:t>
            </w:r>
            <w:proofErr w:type="gramStart"/>
            <w:r w:rsidRPr="00CA2110">
              <w:rPr>
                <w:sz w:val="26"/>
                <w:szCs w:val="26"/>
              </w:rPr>
              <w:t>о</w:t>
            </w:r>
            <w:proofErr w:type="spellEnd"/>
            <w:r>
              <w:rPr>
                <w:sz w:val="26"/>
                <w:szCs w:val="26"/>
              </w:rPr>
              <w:t>-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CA2110">
              <w:rPr>
                <w:sz w:val="26"/>
                <w:szCs w:val="26"/>
              </w:rPr>
              <w:t>ты</w:t>
            </w:r>
          </w:p>
        </w:tc>
        <w:tc>
          <w:tcPr>
            <w:tcW w:w="2376" w:type="dxa"/>
            <w:gridSpan w:val="2"/>
          </w:tcPr>
          <w:p w:rsidR="00D66B5F" w:rsidRPr="00CA2110" w:rsidRDefault="00D66B5F" w:rsidP="001B01AA">
            <w:pPr>
              <w:pStyle w:val="4"/>
              <w:jc w:val="left"/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 xml:space="preserve">Выходные </w:t>
            </w:r>
            <w:r>
              <w:rPr>
                <w:sz w:val="26"/>
                <w:szCs w:val="26"/>
              </w:rPr>
              <w:t xml:space="preserve">       </w:t>
            </w:r>
            <w:r w:rsidRPr="00CA2110">
              <w:rPr>
                <w:sz w:val="26"/>
                <w:szCs w:val="26"/>
              </w:rPr>
              <w:t>данные</w:t>
            </w:r>
          </w:p>
        </w:tc>
        <w:tc>
          <w:tcPr>
            <w:tcW w:w="1121" w:type="dxa"/>
            <w:gridSpan w:val="2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 xml:space="preserve">Объем в </w:t>
            </w:r>
            <w:proofErr w:type="spellStart"/>
            <w:r w:rsidRPr="00CA2110">
              <w:rPr>
                <w:sz w:val="26"/>
                <w:szCs w:val="26"/>
              </w:rPr>
              <w:t>п.л</w:t>
            </w:r>
            <w:proofErr w:type="spellEnd"/>
            <w:r w:rsidRPr="00CA2110">
              <w:rPr>
                <w:sz w:val="26"/>
                <w:szCs w:val="26"/>
              </w:rPr>
              <w:t xml:space="preserve">. или </w:t>
            </w:r>
            <w:proofErr w:type="gramStart"/>
            <w:r w:rsidRPr="00CA2110">
              <w:rPr>
                <w:sz w:val="26"/>
                <w:szCs w:val="26"/>
              </w:rPr>
              <w:t>с</w:t>
            </w:r>
            <w:proofErr w:type="gramEnd"/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1323" w:type="dxa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 xml:space="preserve">Соавторы </w:t>
            </w:r>
          </w:p>
        </w:tc>
      </w:tr>
      <w:tr w:rsidR="00D66B5F" w:rsidRPr="00CA2110" w:rsidTr="007A1289">
        <w:trPr>
          <w:trHeight w:val="416"/>
        </w:trPr>
        <w:tc>
          <w:tcPr>
            <w:tcW w:w="851" w:type="dxa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1</w:t>
            </w:r>
          </w:p>
        </w:tc>
        <w:tc>
          <w:tcPr>
            <w:tcW w:w="3544" w:type="dxa"/>
            <w:gridSpan w:val="2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2</w:t>
            </w:r>
          </w:p>
        </w:tc>
        <w:tc>
          <w:tcPr>
            <w:tcW w:w="850" w:type="dxa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3</w:t>
            </w:r>
          </w:p>
        </w:tc>
        <w:tc>
          <w:tcPr>
            <w:tcW w:w="2376" w:type="dxa"/>
            <w:gridSpan w:val="2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4</w:t>
            </w:r>
          </w:p>
        </w:tc>
        <w:tc>
          <w:tcPr>
            <w:tcW w:w="1121" w:type="dxa"/>
            <w:gridSpan w:val="2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5</w:t>
            </w:r>
          </w:p>
        </w:tc>
        <w:tc>
          <w:tcPr>
            <w:tcW w:w="1323" w:type="dxa"/>
          </w:tcPr>
          <w:p w:rsidR="00D66B5F" w:rsidRPr="00CA2110" w:rsidRDefault="00D66B5F" w:rsidP="001B01AA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6</w:t>
            </w:r>
          </w:p>
        </w:tc>
      </w:tr>
      <w:tr w:rsidR="00D66B5F" w:rsidRPr="00CA2110" w:rsidTr="00165CE6">
        <w:trPr>
          <w:trHeight w:val="416"/>
        </w:trPr>
        <w:tc>
          <w:tcPr>
            <w:tcW w:w="10065" w:type="dxa"/>
            <w:gridSpan w:val="9"/>
          </w:tcPr>
          <w:p w:rsidR="00D66B5F" w:rsidRPr="00CA2110" w:rsidRDefault="00D66B5F" w:rsidP="001B01AA">
            <w:pPr>
              <w:ind w:left="426"/>
              <w:rPr>
                <w:b/>
                <w:sz w:val="26"/>
                <w:szCs w:val="26"/>
              </w:rPr>
            </w:pPr>
            <w:r w:rsidRPr="00CA2110">
              <w:rPr>
                <w:b/>
                <w:sz w:val="26"/>
                <w:szCs w:val="26"/>
              </w:rPr>
              <w:t>а) научные работы</w:t>
            </w:r>
          </w:p>
        </w:tc>
      </w:tr>
      <w:tr w:rsidR="00853A43" w:rsidRPr="00CA2110" w:rsidTr="007A1289">
        <w:trPr>
          <w:trHeight w:val="416"/>
        </w:trPr>
        <w:tc>
          <w:tcPr>
            <w:tcW w:w="851" w:type="dxa"/>
          </w:tcPr>
          <w:p w:rsidR="00853A43" w:rsidRPr="00CA2110" w:rsidRDefault="00853A43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853A43" w:rsidRDefault="00853A43" w:rsidP="00A71FD9">
            <w:pPr>
              <w:shd w:val="clear" w:color="auto" w:fill="FFFFFF"/>
              <w:tabs>
                <w:tab w:val="left" w:pos="9355"/>
              </w:tabs>
              <w:spacing w:after="100" w:afterAutospacing="1"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Основы физики атомного я</w:t>
            </w:r>
            <w:r>
              <w:rPr>
                <w:sz w:val="26"/>
                <w:szCs w:val="26"/>
              </w:rPr>
              <w:t>д</w:t>
            </w:r>
            <w:r>
              <w:rPr>
                <w:sz w:val="26"/>
                <w:szCs w:val="26"/>
              </w:rPr>
              <w:t xml:space="preserve">ра и элементарных частиц (учебное пособие). </w:t>
            </w:r>
          </w:p>
        </w:tc>
        <w:tc>
          <w:tcPr>
            <w:tcW w:w="850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853A43" w:rsidRDefault="00853A43" w:rsidP="00A71FD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Курск: Изд-во ЗАО «Университетская книга», 2020.</w:t>
            </w:r>
          </w:p>
        </w:tc>
        <w:tc>
          <w:tcPr>
            <w:tcW w:w="1121" w:type="dxa"/>
            <w:gridSpan w:val="2"/>
          </w:tcPr>
          <w:p w:rsidR="00853A43" w:rsidRDefault="00853A43" w:rsidP="00A71FD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144/72 с.</w:t>
            </w:r>
          </w:p>
        </w:tc>
        <w:tc>
          <w:tcPr>
            <w:tcW w:w="1323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Коро</w:t>
            </w:r>
            <w:r>
              <w:rPr>
                <w:sz w:val="26"/>
                <w:szCs w:val="26"/>
              </w:rPr>
              <w:t>т</w:t>
            </w:r>
            <w:r>
              <w:rPr>
                <w:sz w:val="26"/>
                <w:szCs w:val="26"/>
              </w:rPr>
              <w:t>ковский</w:t>
            </w:r>
            <w:proofErr w:type="spellEnd"/>
            <w:r>
              <w:rPr>
                <w:sz w:val="26"/>
                <w:szCs w:val="26"/>
              </w:rPr>
              <w:t xml:space="preserve"> В.И.</w:t>
            </w:r>
          </w:p>
        </w:tc>
      </w:tr>
      <w:tr w:rsidR="00F03A9A" w:rsidRPr="00CA2110" w:rsidTr="007A1289">
        <w:trPr>
          <w:trHeight w:val="416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 вопросу об изучении дв</w:t>
            </w:r>
            <w:r>
              <w:rPr>
                <w:sz w:val="26"/>
                <w:szCs w:val="26"/>
              </w:rPr>
              <w:t>и</w:t>
            </w:r>
            <w:r>
              <w:rPr>
                <w:sz w:val="26"/>
                <w:szCs w:val="26"/>
              </w:rPr>
              <w:t>жения тела переменной ма</w:t>
            </w:r>
            <w:r>
              <w:rPr>
                <w:sz w:val="26"/>
                <w:szCs w:val="26"/>
              </w:rPr>
              <w:t>с</w:t>
            </w:r>
            <w:r>
              <w:rPr>
                <w:sz w:val="26"/>
                <w:szCs w:val="26"/>
              </w:rPr>
              <w:t>сы в рамках учебного пре</w:t>
            </w:r>
            <w:r>
              <w:rPr>
                <w:sz w:val="26"/>
                <w:szCs w:val="26"/>
              </w:rPr>
              <w:t>д</w:t>
            </w:r>
            <w:r>
              <w:rPr>
                <w:sz w:val="26"/>
                <w:szCs w:val="26"/>
              </w:rPr>
              <w:t>мета «Физика» на углубле</w:t>
            </w:r>
            <w:r>
              <w:rPr>
                <w:sz w:val="26"/>
                <w:szCs w:val="26"/>
              </w:rPr>
              <w:t>н</w:t>
            </w:r>
            <w:r>
              <w:rPr>
                <w:sz w:val="26"/>
                <w:szCs w:val="26"/>
              </w:rPr>
              <w:t>ном уровне (статья).</w:t>
            </w:r>
          </w:p>
        </w:tc>
        <w:tc>
          <w:tcPr>
            <w:tcW w:w="850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Физика в школе. Научно-методический журнал. – № 2. – 2021. – С. 33 –36.</w:t>
            </w:r>
          </w:p>
        </w:tc>
        <w:tc>
          <w:tcPr>
            <w:tcW w:w="1121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4/1,5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Жере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>цова</w:t>
            </w:r>
            <w:proofErr w:type="spellEnd"/>
            <w:r>
              <w:rPr>
                <w:sz w:val="26"/>
                <w:szCs w:val="26"/>
              </w:rPr>
              <w:t xml:space="preserve"> Н.В., </w:t>
            </w:r>
            <w:proofErr w:type="spellStart"/>
            <w:r>
              <w:rPr>
                <w:sz w:val="26"/>
                <w:szCs w:val="26"/>
              </w:rPr>
              <w:t>Кузько</w:t>
            </w:r>
            <w:proofErr w:type="spellEnd"/>
            <w:r>
              <w:rPr>
                <w:sz w:val="26"/>
                <w:szCs w:val="26"/>
              </w:rPr>
              <w:t xml:space="preserve"> А.В.</w:t>
            </w: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Академик А.Д. Сахаров. К 100-летию со дня рождения (статья).</w:t>
            </w:r>
          </w:p>
        </w:tc>
        <w:tc>
          <w:tcPr>
            <w:tcW w:w="850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Педагогический поиск. – № 5, 2021. – С. 4</w:t>
            </w:r>
            <w:r w:rsidRPr="002B5B02">
              <w:rPr>
                <w:sz w:val="26"/>
                <w:szCs w:val="26"/>
              </w:rPr>
              <w:t xml:space="preserve"> – </w:t>
            </w:r>
            <w:r>
              <w:rPr>
                <w:sz w:val="26"/>
                <w:szCs w:val="26"/>
              </w:rPr>
              <w:t>8</w:t>
            </w:r>
            <w:r w:rsidRPr="002B5B02">
              <w:rPr>
                <w:sz w:val="26"/>
                <w:szCs w:val="26"/>
              </w:rPr>
              <w:t>.</w:t>
            </w:r>
          </w:p>
        </w:tc>
        <w:tc>
          <w:tcPr>
            <w:tcW w:w="1121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Основы классической мех</w:t>
            </w:r>
            <w:r>
              <w:rPr>
                <w:sz w:val="26"/>
                <w:szCs w:val="26"/>
              </w:rPr>
              <w:t>а</w:t>
            </w:r>
            <w:r>
              <w:rPr>
                <w:sz w:val="26"/>
                <w:szCs w:val="26"/>
              </w:rPr>
              <w:t>ники (учебное пособие).</w:t>
            </w:r>
          </w:p>
        </w:tc>
        <w:tc>
          <w:tcPr>
            <w:tcW w:w="850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Юго-Зап. гос. ун-т. – Курск, 2021</w:t>
            </w:r>
            <w:r w:rsidRPr="002B5B02">
              <w:rPr>
                <w:sz w:val="26"/>
                <w:szCs w:val="26"/>
              </w:rPr>
              <w:t xml:space="preserve">.  </w:t>
            </w:r>
          </w:p>
        </w:tc>
        <w:tc>
          <w:tcPr>
            <w:tcW w:w="1121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133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Изопроцессы</w:t>
            </w:r>
            <w:proofErr w:type="spellEnd"/>
            <w:r>
              <w:rPr>
                <w:sz w:val="26"/>
                <w:szCs w:val="26"/>
              </w:rPr>
              <w:t xml:space="preserve"> в идеальном газе как частные случаи п</w:t>
            </w:r>
            <w:r>
              <w:rPr>
                <w:sz w:val="26"/>
                <w:szCs w:val="26"/>
              </w:rPr>
              <w:t>о</w:t>
            </w:r>
            <w:r>
              <w:rPr>
                <w:sz w:val="26"/>
                <w:szCs w:val="26"/>
              </w:rPr>
              <w:t>литропного процесса (ст</w:t>
            </w:r>
            <w:r>
              <w:rPr>
                <w:sz w:val="26"/>
                <w:szCs w:val="26"/>
              </w:rPr>
              <w:t>а</w:t>
            </w:r>
            <w:r>
              <w:rPr>
                <w:sz w:val="26"/>
                <w:szCs w:val="26"/>
              </w:rPr>
              <w:t>тья).</w:t>
            </w:r>
          </w:p>
        </w:tc>
        <w:tc>
          <w:tcPr>
            <w:tcW w:w="850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Физика в школе. Научно-методический журнал. – № 7. – 2021. – С. 22 –26.</w:t>
            </w:r>
          </w:p>
        </w:tc>
        <w:tc>
          <w:tcPr>
            <w:tcW w:w="1121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5/2,5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Кутуев</w:t>
            </w:r>
            <w:proofErr w:type="spellEnd"/>
            <w:r>
              <w:rPr>
                <w:sz w:val="26"/>
                <w:szCs w:val="26"/>
              </w:rPr>
              <w:t xml:space="preserve"> А.Н.</w:t>
            </w: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Введение в теорию дифф</w:t>
            </w:r>
            <w:r>
              <w:rPr>
                <w:sz w:val="26"/>
                <w:szCs w:val="26"/>
              </w:rPr>
              <w:t>е</w:t>
            </w:r>
            <w:r>
              <w:rPr>
                <w:sz w:val="26"/>
                <w:szCs w:val="26"/>
              </w:rPr>
              <w:t>ренциальных уравнений в частных производных (уче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>ное пособие).</w:t>
            </w:r>
          </w:p>
        </w:tc>
        <w:tc>
          <w:tcPr>
            <w:tcW w:w="850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Курск: ООО «Уч</w:t>
            </w:r>
            <w:r w:rsidRPr="00CA2110">
              <w:rPr>
                <w:sz w:val="26"/>
                <w:szCs w:val="26"/>
              </w:rPr>
              <w:t>и</w:t>
            </w:r>
            <w:r w:rsidRPr="00CA2110">
              <w:rPr>
                <w:sz w:val="26"/>
                <w:szCs w:val="26"/>
              </w:rPr>
              <w:t>тель</w:t>
            </w:r>
            <w:r>
              <w:rPr>
                <w:sz w:val="26"/>
                <w:szCs w:val="26"/>
              </w:rPr>
              <w:t>», 2022</w:t>
            </w:r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1121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92/46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Коро</w:t>
            </w:r>
            <w:r>
              <w:rPr>
                <w:sz w:val="26"/>
                <w:szCs w:val="26"/>
              </w:rPr>
              <w:t>т</w:t>
            </w:r>
            <w:r>
              <w:rPr>
                <w:sz w:val="26"/>
                <w:szCs w:val="26"/>
              </w:rPr>
              <w:t>ковский</w:t>
            </w:r>
            <w:proofErr w:type="spellEnd"/>
            <w:r>
              <w:rPr>
                <w:sz w:val="26"/>
                <w:szCs w:val="26"/>
              </w:rPr>
              <w:t xml:space="preserve"> В.И.</w:t>
            </w: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Академик Н.Г. Басов – осн</w:t>
            </w:r>
            <w:r>
              <w:rPr>
                <w:sz w:val="26"/>
                <w:szCs w:val="26"/>
              </w:rPr>
              <w:t>о</w:t>
            </w:r>
            <w:r>
              <w:rPr>
                <w:sz w:val="26"/>
                <w:szCs w:val="26"/>
              </w:rPr>
              <w:t>воположник квантовой эле</w:t>
            </w:r>
            <w:r>
              <w:rPr>
                <w:sz w:val="26"/>
                <w:szCs w:val="26"/>
              </w:rPr>
              <w:t>к</w:t>
            </w:r>
            <w:r>
              <w:rPr>
                <w:sz w:val="26"/>
                <w:szCs w:val="26"/>
              </w:rPr>
              <w:t>троники (к 100-летию со дня рождения). Статья.</w:t>
            </w:r>
          </w:p>
        </w:tc>
        <w:tc>
          <w:tcPr>
            <w:tcW w:w="850" w:type="dxa"/>
          </w:tcPr>
          <w:p w:rsidR="00F03A9A" w:rsidRDefault="00D66B5F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Pr="00CA2110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Педагогический поиск. – № 12, 2022. </w:t>
            </w:r>
            <w:r w:rsidRPr="00A824BD">
              <w:rPr>
                <w:sz w:val="26"/>
                <w:szCs w:val="26"/>
              </w:rPr>
              <w:t>– С. 37 – 44.</w:t>
            </w:r>
          </w:p>
        </w:tc>
        <w:tc>
          <w:tcPr>
            <w:tcW w:w="1121" w:type="dxa"/>
            <w:gridSpan w:val="2"/>
          </w:tcPr>
          <w:p w:rsidR="00F03A9A" w:rsidRDefault="00D66B5F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8/4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Жере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>цова</w:t>
            </w:r>
            <w:proofErr w:type="spellEnd"/>
            <w:r>
              <w:rPr>
                <w:sz w:val="26"/>
                <w:szCs w:val="26"/>
              </w:rPr>
              <w:t xml:space="preserve"> Н.В.</w:t>
            </w:r>
          </w:p>
        </w:tc>
      </w:tr>
      <w:tr w:rsidR="00F03A9A" w:rsidRPr="00CA2110" w:rsidTr="007A1289">
        <w:trPr>
          <w:trHeight w:val="630"/>
        </w:trPr>
        <w:tc>
          <w:tcPr>
            <w:tcW w:w="851" w:type="dxa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544" w:type="dxa"/>
            <w:gridSpan w:val="2"/>
          </w:tcPr>
          <w:p w:rsidR="00F03A9A" w:rsidRDefault="00F03A9A" w:rsidP="007A1289">
            <w:pPr>
              <w:shd w:val="clear" w:color="auto" w:fill="FFFFFF"/>
              <w:tabs>
                <w:tab w:val="left" w:pos="9355"/>
              </w:tabs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 вопросу об изучении дв</w:t>
            </w:r>
            <w:r>
              <w:rPr>
                <w:sz w:val="26"/>
                <w:szCs w:val="26"/>
              </w:rPr>
              <w:t>и</w:t>
            </w:r>
            <w:r>
              <w:rPr>
                <w:sz w:val="26"/>
                <w:szCs w:val="26"/>
              </w:rPr>
              <w:t>жения заряженной частицы в магнитном поле (статья).</w:t>
            </w:r>
          </w:p>
        </w:tc>
        <w:tc>
          <w:tcPr>
            <w:tcW w:w="850" w:type="dxa"/>
          </w:tcPr>
          <w:p w:rsidR="00F03A9A" w:rsidRDefault="00D66B5F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376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Физика в школе. Научно-методический журнал. – № 1. – 2023. – С. 30 –34.</w:t>
            </w:r>
          </w:p>
        </w:tc>
        <w:tc>
          <w:tcPr>
            <w:tcW w:w="1121" w:type="dxa"/>
            <w:gridSpan w:val="2"/>
          </w:tcPr>
          <w:p w:rsidR="00F03A9A" w:rsidRDefault="00D66B5F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</w:p>
        </w:tc>
      </w:tr>
      <w:tr w:rsidR="00F03A9A" w:rsidRPr="00CA2110" w:rsidTr="00D66B5F">
        <w:trPr>
          <w:trHeight w:val="598"/>
        </w:trPr>
        <w:tc>
          <w:tcPr>
            <w:tcW w:w="10065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3A9A" w:rsidRPr="00CA2110" w:rsidRDefault="00F03A9A" w:rsidP="00F03A9A">
            <w:pPr>
              <w:rPr>
                <w:sz w:val="26"/>
                <w:szCs w:val="26"/>
              </w:rPr>
            </w:pPr>
          </w:p>
        </w:tc>
      </w:tr>
      <w:tr w:rsidR="00F03A9A" w:rsidRPr="00CA2110" w:rsidTr="007A1289">
        <w:tc>
          <w:tcPr>
            <w:tcW w:w="10065" w:type="dxa"/>
            <w:gridSpan w:val="9"/>
          </w:tcPr>
          <w:p w:rsidR="00F03A9A" w:rsidRPr="00CA2110" w:rsidRDefault="00F03A9A" w:rsidP="007A1289">
            <w:pPr>
              <w:ind w:left="426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б</w:t>
            </w:r>
            <w:r w:rsidRPr="00CA2110">
              <w:rPr>
                <w:b/>
                <w:sz w:val="26"/>
                <w:szCs w:val="26"/>
              </w:rPr>
              <w:t>) учебно-методические работы</w:t>
            </w:r>
          </w:p>
        </w:tc>
      </w:tr>
      <w:tr w:rsidR="00853A43" w:rsidRPr="00CA2110" w:rsidTr="007A1289">
        <w:trPr>
          <w:trHeight w:val="1277"/>
        </w:trPr>
        <w:tc>
          <w:tcPr>
            <w:tcW w:w="993" w:type="dxa"/>
            <w:gridSpan w:val="2"/>
          </w:tcPr>
          <w:p w:rsidR="00853A43" w:rsidRPr="00CA2110" w:rsidRDefault="00853A43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853A43" w:rsidRDefault="00853A43" w:rsidP="00A71FD9">
            <w:pPr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Методические рекоменд</w:t>
            </w:r>
            <w:r>
              <w:rPr>
                <w:bCs/>
                <w:sz w:val="26"/>
                <w:szCs w:val="26"/>
              </w:rPr>
              <w:t>а</w:t>
            </w:r>
            <w:r>
              <w:rPr>
                <w:bCs/>
                <w:sz w:val="26"/>
                <w:szCs w:val="26"/>
              </w:rPr>
              <w:t>ции для учителей физики по подготовке учащихся к о</w:t>
            </w:r>
            <w:r>
              <w:rPr>
                <w:bCs/>
                <w:sz w:val="26"/>
                <w:szCs w:val="26"/>
              </w:rPr>
              <w:t>с</w:t>
            </w:r>
            <w:r>
              <w:rPr>
                <w:bCs/>
                <w:sz w:val="26"/>
                <w:szCs w:val="26"/>
              </w:rPr>
              <w:t>новному государственному экзамену с учетом измен</w:t>
            </w:r>
            <w:r>
              <w:rPr>
                <w:bCs/>
                <w:sz w:val="26"/>
                <w:szCs w:val="26"/>
              </w:rPr>
              <w:t>е</w:t>
            </w:r>
            <w:r>
              <w:rPr>
                <w:bCs/>
                <w:sz w:val="26"/>
                <w:szCs w:val="26"/>
              </w:rPr>
              <w:t>ний КИМ в 2020 году.</w:t>
            </w:r>
          </w:p>
        </w:tc>
        <w:tc>
          <w:tcPr>
            <w:tcW w:w="958" w:type="dxa"/>
            <w:gridSpan w:val="2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853A43" w:rsidRPr="00CA2110" w:rsidRDefault="00853A43" w:rsidP="00A71FD9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Курск: ООО «Уч</w:t>
            </w:r>
            <w:r w:rsidRPr="00CA2110">
              <w:rPr>
                <w:sz w:val="26"/>
                <w:szCs w:val="26"/>
              </w:rPr>
              <w:t>и</w:t>
            </w:r>
            <w:r w:rsidRPr="00CA2110">
              <w:rPr>
                <w:sz w:val="26"/>
                <w:szCs w:val="26"/>
              </w:rPr>
              <w:t>тель</w:t>
            </w:r>
            <w:r>
              <w:rPr>
                <w:sz w:val="26"/>
                <w:szCs w:val="26"/>
              </w:rPr>
              <w:t>», 2020</w:t>
            </w:r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56/28 с.</w:t>
            </w:r>
          </w:p>
        </w:tc>
        <w:tc>
          <w:tcPr>
            <w:tcW w:w="1323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Жере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>цова</w:t>
            </w:r>
            <w:proofErr w:type="spellEnd"/>
            <w:r>
              <w:rPr>
                <w:sz w:val="26"/>
                <w:szCs w:val="26"/>
              </w:rPr>
              <w:t xml:space="preserve"> Н.В.</w:t>
            </w:r>
          </w:p>
        </w:tc>
      </w:tr>
      <w:tr w:rsidR="00853A43" w:rsidRPr="00CA2110" w:rsidTr="007A1289">
        <w:trPr>
          <w:trHeight w:val="1277"/>
        </w:trPr>
        <w:tc>
          <w:tcPr>
            <w:tcW w:w="993" w:type="dxa"/>
            <w:gridSpan w:val="2"/>
          </w:tcPr>
          <w:p w:rsidR="00853A43" w:rsidRPr="00CA2110" w:rsidRDefault="00853A43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853A43" w:rsidRPr="00CF7326" w:rsidRDefault="00853A43" w:rsidP="00A71FD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Методические рекоменд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ции</w:t>
            </w:r>
            <w:r>
              <w:rPr>
                <w:bCs/>
                <w:sz w:val="26"/>
                <w:szCs w:val="26"/>
              </w:rPr>
              <w:t xml:space="preserve"> </w:t>
            </w:r>
            <w:r w:rsidRPr="00CF7326">
              <w:rPr>
                <w:sz w:val="26"/>
                <w:szCs w:val="26"/>
              </w:rPr>
              <w:t>для учителей физики</w:t>
            </w:r>
          </w:p>
          <w:p w:rsidR="00853A43" w:rsidRDefault="00853A43" w:rsidP="00A71FD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по совершенствованию о</w:t>
            </w:r>
            <w:r w:rsidRPr="00CF7326">
              <w:rPr>
                <w:bCs/>
                <w:sz w:val="26"/>
                <w:szCs w:val="26"/>
              </w:rPr>
              <w:t>р</w:t>
            </w:r>
            <w:r w:rsidRPr="00CF7326">
              <w:rPr>
                <w:bCs/>
                <w:sz w:val="26"/>
                <w:szCs w:val="26"/>
              </w:rPr>
              <w:t>ганизации и методики пр</w:t>
            </w:r>
            <w:r w:rsidRPr="00CF7326">
              <w:rPr>
                <w:bCs/>
                <w:sz w:val="26"/>
                <w:szCs w:val="26"/>
              </w:rPr>
              <w:t>е</w:t>
            </w:r>
            <w:r w:rsidRPr="00CF7326">
              <w:rPr>
                <w:bCs/>
                <w:sz w:val="26"/>
                <w:szCs w:val="26"/>
              </w:rPr>
              <w:t>подавания учебного пре</w:t>
            </w:r>
            <w:r w:rsidRPr="00CF7326">
              <w:rPr>
                <w:bCs/>
                <w:sz w:val="26"/>
                <w:szCs w:val="26"/>
              </w:rPr>
              <w:t>д</w:t>
            </w:r>
            <w:r w:rsidRPr="00CF7326">
              <w:rPr>
                <w:bCs/>
                <w:sz w:val="26"/>
                <w:szCs w:val="26"/>
              </w:rPr>
              <w:t>мета «Физика» в общеобр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зовательных организациях Курской области в 2020 – 2021 учебном году</w:t>
            </w:r>
            <w:r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958" w:type="dxa"/>
            <w:gridSpan w:val="2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853A43" w:rsidRPr="00CA2110" w:rsidRDefault="00853A43" w:rsidP="00A71FD9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Курск: ООО «Уч</w:t>
            </w:r>
            <w:r w:rsidRPr="00CA2110">
              <w:rPr>
                <w:sz w:val="26"/>
                <w:szCs w:val="26"/>
              </w:rPr>
              <w:t>и</w:t>
            </w:r>
            <w:r w:rsidRPr="00CA2110">
              <w:rPr>
                <w:sz w:val="26"/>
                <w:szCs w:val="26"/>
              </w:rPr>
              <w:t>тель</w:t>
            </w:r>
            <w:r>
              <w:rPr>
                <w:sz w:val="26"/>
                <w:szCs w:val="26"/>
              </w:rPr>
              <w:t>», 2020</w:t>
            </w:r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24/12 с.</w:t>
            </w:r>
          </w:p>
        </w:tc>
        <w:tc>
          <w:tcPr>
            <w:tcW w:w="1323" w:type="dxa"/>
          </w:tcPr>
          <w:p w:rsidR="00853A43" w:rsidRDefault="00853A43" w:rsidP="00A71FD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Печурина</w:t>
            </w:r>
            <w:proofErr w:type="spellEnd"/>
            <w:r>
              <w:rPr>
                <w:sz w:val="26"/>
                <w:szCs w:val="26"/>
              </w:rPr>
              <w:t xml:space="preserve"> Е.П.</w:t>
            </w:r>
          </w:p>
        </w:tc>
      </w:tr>
      <w:tr w:rsidR="00F03A9A" w:rsidRPr="00CA2110" w:rsidTr="007A1289">
        <w:trPr>
          <w:trHeight w:val="1277"/>
        </w:trPr>
        <w:tc>
          <w:tcPr>
            <w:tcW w:w="993" w:type="dxa"/>
            <w:gridSpan w:val="2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F03A9A" w:rsidRPr="00CF7326" w:rsidRDefault="00F03A9A" w:rsidP="007A1289">
            <w:pPr>
              <w:widowControl w:val="0"/>
              <w:autoSpaceDE w:val="0"/>
              <w:autoSpaceDN w:val="0"/>
              <w:adjustRightInd w:val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Методы обработки резул</w:t>
            </w:r>
            <w:r>
              <w:rPr>
                <w:bCs/>
                <w:sz w:val="26"/>
                <w:szCs w:val="26"/>
              </w:rPr>
              <w:t>ь</w:t>
            </w:r>
            <w:r>
              <w:rPr>
                <w:bCs/>
                <w:sz w:val="26"/>
                <w:szCs w:val="26"/>
              </w:rPr>
              <w:t>татов прямых и косвенных измерений (учебно-методическое пособие).</w:t>
            </w:r>
          </w:p>
        </w:tc>
        <w:tc>
          <w:tcPr>
            <w:tcW w:w="958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F03A9A" w:rsidRPr="00CA2110" w:rsidRDefault="00F03A9A" w:rsidP="007A1289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Курск: ООО «Уч</w:t>
            </w:r>
            <w:r w:rsidRPr="00CA2110">
              <w:rPr>
                <w:sz w:val="26"/>
                <w:szCs w:val="26"/>
              </w:rPr>
              <w:t>и</w:t>
            </w:r>
            <w:r w:rsidRPr="00CA2110">
              <w:rPr>
                <w:sz w:val="26"/>
                <w:szCs w:val="26"/>
              </w:rPr>
              <w:t>тель</w:t>
            </w:r>
            <w:r>
              <w:rPr>
                <w:sz w:val="26"/>
                <w:szCs w:val="26"/>
              </w:rPr>
              <w:t>», 2021</w:t>
            </w:r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32/16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Коро</w:t>
            </w:r>
            <w:r>
              <w:rPr>
                <w:sz w:val="26"/>
                <w:szCs w:val="26"/>
              </w:rPr>
              <w:t>т</w:t>
            </w:r>
            <w:r>
              <w:rPr>
                <w:sz w:val="26"/>
                <w:szCs w:val="26"/>
              </w:rPr>
              <w:t>ковский</w:t>
            </w:r>
            <w:proofErr w:type="spellEnd"/>
            <w:r>
              <w:rPr>
                <w:sz w:val="26"/>
                <w:szCs w:val="26"/>
              </w:rPr>
              <w:t xml:space="preserve"> В.И.</w:t>
            </w:r>
          </w:p>
        </w:tc>
      </w:tr>
      <w:tr w:rsidR="00F03A9A" w:rsidRPr="00CA2110" w:rsidTr="00DA0E34">
        <w:trPr>
          <w:trHeight w:val="840"/>
        </w:trPr>
        <w:tc>
          <w:tcPr>
            <w:tcW w:w="993" w:type="dxa"/>
            <w:gridSpan w:val="2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F03A9A" w:rsidRPr="00CF7326" w:rsidRDefault="00F03A9A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Методические рекоменд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ции</w:t>
            </w:r>
            <w:r>
              <w:rPr>
                <w:bCs/>
                <w:sz w:val="26"/>
                <w:szCs w:val="26"/>
              </w:rPr>
              <w:t xml:space="preserve"> </w:t>
            </w:r>
            <w:r w:rsidRPr="00CF7326">
              <w:rPr>
                <w:sz w:val="26"/>
                <w:szCs w:val="26"/>
              </w:rPr>
              <w:t>для учителей физики</w:t>
            </w:r>
          </w:p>
          <w:p w:rsidR="00F03A9A" w:rsidRDefault="00F03A9A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по совершенствованию о</w:t>
            </w:r>
            <w:r w:rsidRPr="00CF7326">
              <w:rPr>
                <w:bCs/>
                <w:sz w:val="26"/>
                <w:szCs w:val="26"/>
              </w:rPr>
              <w:t>р</w:t>
            </w:r>
            <w:r w:rsidRPr="00CF7326">
              <w:rPr>
                <w:bCs/>
                <w:sz w:val="26"/>
                <w:szCs w:val="26"/>
              </w:rPr>
              <w:t>ганизации и методики пр</w:t>
            </w:r>
            <w:r w:rsidRPr="00CF7326">
              <w:rPr>
                <w:bCs/>
                <w:sz w:val="26"/>
                <w:szCs w:val="26"/>
              </w:rPr>
              <w:t>е</w:t>
            </w:r>
            <w:r w:rsidRPr="00CF7326">
              <w:rPr>
                <w:bCs/>
                <w:sz w:val="26"/>
                <w:szCs w:val="26"/>
              </w:rPr>
              <w:t>подавания учебного пре</w:t>
            </w:r>
            <w:r w:rsidRPr="00CF7326">
              <w:rPr>
                <w:bCs/>
                <w:sz w:val="26"/>
                <w:szCs w:val="26"/>
              </w:rPr>
              <w:t>д</w:t>
            </w:r>
            <w:r w:rsidRPr="00CF7326">
              <w:rPr>
                <w:bCs/>
                <w:sz w:val="26"/>
                <w:szCs w:val="26"/>
              </w:rPr>
              <w:t>мета «Физика» в общеобр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зовательных организациях Курской облас</w:t>
            </w:r>
            <w:r>
              <w:rPr>
                <w:bCs/>
                <w:sz w:val="26"/>
                <w:szCs w:val="26"/>
              </w:rPr>
              <w:t>ти в 2021 – 2022</w:t>
            </w:r>
            <w:r w:rsidRPr="00CF7326">
              <w:rPr>
                <w:bCs/>
                <w:sz w:val="26"/>
                <w:szCs w:val="26"/>
              </w:rPr>
              <w:t xml:space="preserve"> учебном году</w:t>
            </w:r>
            <w:r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958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Элек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F03A9A" w:rsidRPr="00CA2110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Курск: ОГБУ ДПО КИРО, 2021.</w:t>
            </w:r>
          </w:p>
        </w:tc>
        <w:tc>
          <w:tcPr>
            <w:tcW w:w="945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53/17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Жере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>цова</w:t>
            </w:r>
            <w:proofErr w:type="spellEnd"/>
            <w:r>
              <w:rPr>
                <w:sz w:val="26"/>
                <w:szCs w:val="26"/>
              </w:rPr>
              <w:t xml:space="preserve"> Н.В.,</w:t>
            </w:r>
          </w:p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Печурина</w:t>
            </w:r>
            <w:proofErr w:type="spellEnd"/>
            <w:r>
              <w:rPr>
                <w:sz w:val="26"/>
                <w:szCs w:val="26"/>
              </w:rPr>
              <w:t xml:space="preserve"> Е.П.</w:t>
            </w:r>
          </w:p>
        </w:tc>
      </w:tr>
      <w:tr w:rsidR="00F03A9A" w:rsidRPr="00CA2110" w:rsidTr="007A1289">
        <w:trPr>
          <w:trHeight w:val="274"/>
        </w:trPr>
        <w:tc>
          <w:tcPr>
            <w:tcW w:w="993" w:type="dxa"/>
            <w:gridSpan w:val="2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F03A9A" w:rsidRPr="00CF7326" w:rsidRDefault="00F03A9A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Методические рекоменд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ции</w:t>
            </w:r>
            <w:r>
              <w:rPr>
                <w:bCs/>
                <w:sz w:val="26"/>
                <w:szCs w:val="26"/>
              </w:rPr>
              <w:t xml:space="preserve"> </w:t>
            </w:r>
            <w:r w:rsidRPr="00CF7326">
              <w:rPr>
                <w:sz w:val="26"/>
                <w:szCs w:val="26"/>
              </w:rPr>
              <w:t>для учителей физики</w:t>
            </w:r>
          </w:p>
          <w:p w:rsidR="00F03A9A" w:rsidRPr="00CF7326" w:rsidRDefault="00F03A9A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 w:rsidRPr="00CF7326">
              <w:rPr>
                <w:bCs/>
                <w:sz w:val="26"/>
                <w:szCs w:val="26"/>
              </w:rPr>
              <w:t>по совершенствованию о</w:t>
            </w:r>
            <w:r w:rsidRPr="00CF7326">
              <w:rPr>
                <w:bCs/>
                <w:sz w:val="26"/>
                <w:szCs w:val="26"/>
              </w:rPr>
              <w:t>р</w:t>
            </w:r>
            <w:r w:rsidRPr="00CF7326">
              <w:rPr>
                <w:bCs/>
                <w:sz w:val="26"/>
                <w:szCs w:val="26"/>
              </w:rPr>
              <w:t>ганизации и методики пр</w:t>
            </w:r>
            <w:r w:rsidRPr="00CF7326">
              <w:rPr>
                <w:bCs/>
                <w:sz w:val="26"/>
                <w:szCs w:val="26"/>
              </w:rPr>
              <w:t>е</w:t>
            </w:r>
            <w:r w:rsidRPr="00CF7326">
              <w:rPr>
                <w:bCs/>
                <w:sz w:val="26"/>
                <w:szCs w:val="26"/>
              </w:rPr>
              <w:t>подавания учебного пре</w:t>
            </w:r>
            <w:r w:rsidRPr="00CF7326">
              <w:rPr>
                <w:bCs/>
                <w:sz w:val="26"/>
                <w:szCs w:val="26"/>
              </w:rPr>
              <w:t>д</w:t>
            </w:r>
            <w:r w:rsidRPr="00CF7326">
              <w:rPr>
                <w:bCs/>
                <w:sz w:val="26"/>
                <w:szCs w:val="26"/>
              </w:rPr>
              <w:t>мета «Физика» в общеобр</w:t>
            </w:r>
            <w:r w:rsidRPr="00CF7326">
              <w:rPr>
                <w:bCs/>
                <w:sz w:val="26"/>
                <w:szCs w:val="26"/>
              </w:rPr>
              <w:t>а</w:t>
            </w:r>
            <w:r w:rsidRPr="00CF7326">
              <w:rPr>
                <w:bCs/>
                <w:sz w:val="26"/>
                <w:szCs w:val="26"/>
              </w:rPr>
              <w:t>зовательных организациях Курской облас</w:t>
            </w:r>
            <w:r>
              <w:rPr>
                <w:bCs/>
                <w:sz w:val="26"/>
                <w:szCs w:val="26"/>
              </w:rPr>
              <w:t>ти в 2022 – 2023</w:t>
            </w:r>
            <w:r w:rsidRPr="00CF7326">
              <w:rPr>
                <w:bCs/>
                <w:sz w:val="26"/>
                <w:szCs w:val="26"/>
              </w:rPr>
              <w:t xml:space="preserve"> учебном году</w:t>
            </w:r>
            <w:r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958" w:type="dxa"/>
            <w:gridSpan w:val="2"/>
          </w:tcPr>
          <w:p w:rsidR="00F03A9A" w:rsidRPr="00994AC4" w:rsidRDefault="00F03A9A" w:rsidP="007A1289">
            <w:pPr>
              <w:rPr>
                <w:sz w:val="26"/>
                <w:szCs w:val="26"/>
              </w:rPr>
            </w:pPr>
            <w:proofErr w:type="spellStart"/>
            <w:r w:rsidRPr="00994AC4">
              <w:rPr>
                <w:sz w:val="26"/>
                <w:szCs w:val="26"/>
              </w:rPr>
              <w:t>Элек</w:t>
            </w:r>
            <w:proofErr w:type="spellEnd"/>
            <w:r w:rsidRPr="00994AC4"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F03A9A" w:rsidRPr="00994AC4" w:rsidRDefault="00F03A9A" w:rsidP="007A1289">
            <w:pPr>
              <w:rPr>
                <w:sz w:val="26"/>
                <w:szCs w:val="26"/>
              </w:rPr>
            </w:pPr>
            <w:r w:rsidRPr="00994AC4">
              <w:rPr>
                <w:sz w:val="26"/>
                <w:szCs w:val="26"/>
              </w:rPr>
              <w:t>Курск: ОГБУ ДПО КИРО, 2022.</w:t>
            </w:r>
          </w:p>
        </w:tc>
        <w:tc>
          <w:tcPr>
            <w:tcW w:w="945" w:type="dxa"/>
          </w:tcPr>
          <w:p w:rsidR="00F03A9A" w:rsidRPr="00994AC4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54/18 с.</w:t>
            </w:r>
          </w:p>
        </w:tc>
        <w:tc>
          <w:tcPr>
            <w:tcW w:w="1323" w:type="dxa"/>
          </w:tcPr>
          <w:p w:rsidR="00F03A9A" w:rsidRPr="00994AC4" w:rsidRDefault="00F03A9A" w:rsidP="007A1289">
            <w:pPr>
              <w:rPr>
                <w:sz w:val="26"/>
                <w:szCs w:val="26"/>
              </w:rPr>
            </w:pPr>
            <w:proofErr w:type="spellStart"/>
            <w:r w:rsidRPr="00994AC4">
              <w:rPr>
                <w:sz w:val="26"/>
                <w:szCs w:val="26"/>
              </w:rPr>
              <w:t>Жере</w:t>
            </w:r>
            <w:r w:rsidRPr="00994AC4">
              <w:rPr>
                <w:sz w:val="26"/>
                <w:szCs w:val="26"/>
              </w:rPr>
              <w:t>б</w:t>
            </w:r>
            <w:r w:rsidRPr="00994AC4">
              <w:rPr>
                <w:sz w:val="26"/>
                <w:szCs w:val="26"/>
              </w:rPr>
              <w:t>цова</w:t>
            </w:r>
            <w:proofErr w:type="spellEnd"/>
            <w:r w:rsidRPr="00994AC4">
              <w:rPr>
                <w:sz w:val="26"/>
                <w:szCs w:val="26"/>
              </w:rPr>
              <w:t xml:space="preserve"> Н.В.,</w:t>
            </w:r>
          </w:p>
          <w:p w:rsidR="00F03A9A" w:rsidRPr="00994AC4" w:rsidRDefault="00F03A9A" w:rsidP="007A1289">
            <w:pPr>
              <w:rPr>
                <w:sz w:val="26"/>
                <w:szCs w:val="26"/>
              </w:rPr>
            </w:pPr>
            <w:proofErr w:type="spellStart"/>
            <w:r w:rsidRPr="00994AC4">
              <w:rPr>
                <w:sz w:val="26"/>
                <w:szCs w:val="26"/>
              </w:rPr>
              <w:t>Печурина</w:t>
            </w:r>
            <w:proofErr w:type="spellEnd"/>
            <w:r w:rsidRPr="00994AC4">
              <w:rPr>
                <w:sz w:val="26"/>
                <w:szCs w:val="26"/>
              </w:rPr>
              <w:t xml:space="preserve"> Е.П.</w:t>
            </w:r>
          </w:p>
        </w:tc>
      </w:tr>
      <w:tr w:rsidR="00F03A9A" w:rsidRPr="00CA2110" w:rsidTr="007A1289">
        <w:trPr>
          <w:trHeight w:val="948"/>
        </w:trPr>
        <w:tc>
          <w:tcPr>
            <w:tcW w:w="993" w:type="dxa"/>
            <w:gridSpan w:val="2"/>
          </w:tcPr>
          <w:p w:rsidR="00F03A9A" w:rsidRPr="00CA2110" w:rsidRDefault="00F03A9A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F03A9A" w:rsidRPr="00CF7326" w:rsidRDefault="00F03A9A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Расчетные задачи по физике (учебно-методическое п</w:t>
            </w:r>
            <w:r>
              <w:rPr>
                <w:bCs/>
                <w:sz w:val="26"/>
                <w:szCs w:val="26"/>
              </w:rPr>
              <w:t>о</w:t>
            </w:r>
            <w:r>
              <w:rPr>
                <w:bCs/>
                <w:sz w:val="26"/>
                <w:szCs w:val="26"/>
              </w:rPr>
              <w:t>собие).</w:t>
            </w:r>
          </w:p>
        </w:tc>
        <w:tc>
          <w:tcPr>
            <w:tcW w:w="958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F03A9A" w:rsidRDefault="00F03A9A" w:rsidP="007A1289">
            <w:pPr>
              <w:rPr>
                <w:sz w:val="26"/>
                <w:szCs w:val="26"/>
              </w:rPr>
            </w:pPr>
            <w:r w:rsidRPr="00CA2110">
              <w:rPr>
                <w:sz w:val="26"/>
                <w:szCs w:val="26"/>
              </w:rPr>
              <w:t>Курск: ООО «Уч</w:t>
            </w:r>
            <w:r w:rsidRPr="00CA2110">
              <w:rPr>
                <w:sz w:val="26"/>
                <w:szCs w:val="26"/>
              </w:rPr>
              <w:t>и</w:t>
            </w:r>
            <w:r w:rsidRPr="00CA2110">
              <w:rPr>
                <w:sz w:val="26"/>
                <w:szCs w:val="26"/>
              </w:rPr>
              <w:t>тель</w:t>
            </w:r>
            <w:r>
              <w:rPr>
                <w:sz w:val="26"/>
                <w:szCs w:val="26"/>
              </w:rPr>
              <w:t>», 2022</w:t>
            </w:r>
            <w:r w:rsidRPr="00CA2110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 с.</w:t>
            </w:r>
          </w:p>
        </w:tc>
        <w:tc>
          <w:tcPr>
            <w:tcW w:w="1323" w:type="dxa"/>
          </w:tcPr>
          <w:p w:rsidR="00F03A9A" w:rsidRDefault="00F03A9A" w:rsidP="007A1289">
            <w:pPr>
              <w:rPr>
                <w:sz w:val="26"/>
                <w:szCs w:val="26"/>
              </w:rPr>
            </w:pPr>
          </w:p>
        </w:tc>
      </w:tr>
      <w:tr w:rsidR="00DA3DA0" w:rsidRPr="00CA2110" w:rsidTr="007A1289">
        <w:trPr>
          <w:trHeight w:val="948"/>
        </w:trPr>
        <w:tc>
          <w:tcPr>
            <w:tcW w:w="993" w:type="dxa"/>
            <w:gridSpan w:val="2"/>
          </w:tcPr>
          <w:p w:rsidR="00DA3DA0" w:rsidRPr="00CA2110" w:rsidRDefault="00DA3DA0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EC0B1A" w:rsidRPr="00EC0B1A" w:rsidRDefault="00EC0B1A" w:rsidP="00EC0B1A">
            <w:pPr>
              <w:widowControl w:val="0"/>
              <w:autoSpaceDE w:val="0"/>
              <w:autoSpaceDN w:val="0"/>
              <w:adjustRightInd w:val="0"/>
              <w:rPr>
                <w:bCs/>
                <w:spacing w:val="-13"/>
                <w:sz w:val="26"/>
                <w:szCs w:val="26"/>
              </w:rPr>
            </w:pPr>
            <w:bookmarkStart w:id="0" w:name="_Hlk107154140"/>
            <w:r w:rsidRPr="00EC0B1A">
              <w:rPr>
                <w:bCs/>
                <w:spacing w:val="-13"/>
                <w:sz w:val="26"/>
                <w:szCs w:val="26"/>
              </w:rPr>
              <w:t xml:space="preserve">Методические рекомендации </w:t>
            </w:r>
            <w:r w:rsidRPr="00EC0B1A">
              <w:rPr>
                <w:sz w:val="26"/>
                <w:szCs w:val="26"/>
              </w:rPr>
              <w:t>для учителей физики</w:t>
            </w:r>
            <w:r>
              <w:rPr>
                <w:bCs/>
                <w:spacing w:val="-13"/>
                <w:sz w:val="26"/>
                <w:szCs w:val="26"/>
              </w:rPr>
              <w:t xml:space="preserve"> </w:t>
            </w:r>
            <w:r>
              <w:rPr>
                <w:bCs/>
                <w:spacing w:val="-11"/>
                <w:sz w:val="26"/>
                <w:szCs w:val="26"/>
              </w:rPr>
              <w:t xml:space="preserve">по </w:t>
            </w:r>
            <w:r w:rsidRPr="00EC0B1A">
              <w:rPr>
                <w:bCs/>
                <w:spacing w:val="-11"/>
                <w:sz w:val="26"/>
                <w:szCs w:val="26"/>
              </w:rPr>
              <w:t>с</w:t>
            </w:r>
            <w:r w:rsidRPr="00EC0B1A">
              <w:rPr>
                <w:bCs/>
                <w:spacing w:val="-11"/>
                <w:sz w:val="26"/>
                <w:szCs w:val="26"/>
              </w:rPr>
              <w:t>о</w:t>
            </w:r>
            <w:r w:rsidRPr="00EC0B1A">
              <w:rPr>
                <w:bCs/>
                <w:spacing w:val="-11"/>
                <w:sz w:val="26"/>
                <w:szCs w:val="26"/>
              </w:rPr>
              <w:t>вершенствованию организации и методики преподавания  учебного предмета «Физика»</w:t>
            </w:r>
            <w:r w:rsidRPr="00EC0B1A">
              <w:rPr>
                <w:bCs/>
                <w:color w:val="FF0000"/>
                <w:spacing w:val="-11"/>
                <w:sz w:val="26"/>
                <w:szCs w:val="26"/>
              </w:rPr>
              <w:t xml:space="preserve"> </w:t>
            </w:r>
          </w:p>
          <w:p w:rsidR="00EC0B1A" w:rsidRPr="00EC0B1A" w:rsidRDefault="00EC0B1A" w:rsidP="00EC0B1A">
            <w:pPr>
              <w:widowControl w:val="0"/>
              <w:autoSpaceDE w:val="0"/>
              <w:autoSpaceDN w:val="0"/>
              <w:adjustRightInd w:val="0"/>
              <w:rPr>
                <w:bCs/>
                <w:spacing w:val="-11"/>
                <w:sz w:val="26"/>
                <w:szCs w:val="26"/>
              </w:rPr>
            </w:pPr>
            <w:r w:rsidRPr="00EC0B1A">
              <w:rPr>
                <w:bCs/>
                <w:spacing w:val="-11"/>
                <w:sz w:val="26"/>
                <w:szCs w:val="26"/>
              </w:rPr>
              <w:t>в общеобразовательных орг</w:t>
            </w:r>
            <w:r w:rsidRPr="00EC0B1A">
              <w:rPr>
                <w:bCs/>
                <w:spacing w:val="-11"/>
                <w:sz w:val="26"/>
                <w:szCs w:val="26"/>
              </w:rPr>
              <w:t>а</w:t>
            </w:r>
            <w:r w:rsidRPr="00EC0B1A">
              <w:rPr>
                <w:bCs/>
                <w:spacing w:val="-11"/>
                <w:sz w:val="26"/>
                <w:szCs w:val="26"/>
              </w:rPr>
              <w:t xml:space="preserve">низациях Курской области </w:t>
            </w:r>
          </w:p>
          <w:p w:rsidR="00DA3DA0" w:rsidRPr="00EC0B1A" w:rsidRDefault="00EC0B1A" w:rsidP="00EC0B1A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EC0B1A">
              <w:rPr>
                <w:bCs/>
                <w:spacing w:val="-12"/>
                <w:sz w:val="26"/>
                <w:szCs w:val="26"/>
              </w:rPr>
              <w:t>в 2023 – 2024 учебном году</w:t>
            </w:r>
            <w:bookmarkEnd w:id="0"/>
            <w:r>
              <w:rPr>
                <w:bCs/>
                <w:spacing w:val="-12"/>
                <w:sz w:val="26"/>
                <w:szCs w:val="26"/>
              </w:rPr>
              <w:t>.</w:t>
            </w:r>
          </w:p>
        </w:tc>
        <w:tc>
          <w:tcPr>
            <w:tcW w:w="958" w:type="dxa"/>
            <w:gridSpan w:val="2"/>
          </w:tcPr>
          <w:p w:rsidR="00DA3DA0" w:rsidRDefault="00D66B5F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Элек</w:t>
            </w:r>
            <w:proofErr w:type="spellEnd"/>
            <w:r>
              <w:rPr>
                <w:sz w:val="26"/>
                <w:szCs w:val="26"/>
              </w:rPr>
              <w:t xml:space="preserve">. </w:t>
            </w:r>
            <w:bookmarkStart w:id="1" w:name="_GoBack"/>
            <w:bookmarkEnd w:id="1"/>
          </w:p>
        </w:tc>
        <w:tc>
          <w:tcPr>
            <w:tcW w:w="2444" w:type="dxa"/>
            <w:gridSpan w:val="2"/>
          </w:tcPr>
          <w:p w:rsidR="00DA3DA0" w:rsidRPr="00CA2110" w:rsidRDefault="00DA0E34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Курск: ОГБУ ДПО КИРО, 2023</w:t>
            </w:r>
            <w:r w:rsidRPr="00994AC4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DA3DA0" w:rsidRDefault="00DA0E34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61/20 с.</w:t>
            </w:r>
          </w:p>
        </w:tc>
        <w:tc>
          <w:tcPr>
            <w:tcW w:w="1323" w:type="dxa"/>
          </w:tcPr>
          <w:p w:rsidR="00DA0E34" w:rsidRPr="00994AC4" w:rsidRDefault="00DA0E34" w:rsidP="00DA0E34">
            <w:pPr>
              <w:rPr>
                <w:sz w:val="26"/>
                <w:szCs w:val="26"/>
              </w:rPr>
            </w:pPr>
            <w:proofErr w:type="spellStart"/>
            <w:r w:rsidRPr="00994AC4">
              <w:rPr>
                <w:sz w:val="26"/>
                <w:szCs w:val="26"/>
              </w:rPr>
              <w:t>Жере</w:t>
            </w:r>
            <w:r w:rsidRPr="00994AC4">
              <w:rPr>
                <w:sz w:val="26"/>
                <w:szCs w:val="26"/>
              </w:rPr>
              <w:t>б</w:t>
            </w:r>
            <w:r w:rsidRPr="00994AC4">
              <w:rPr>
                <w:sz w:val="26"/>
                <w:szCs w:val="26"/>
              </w:rPr>
              <w:t>цова</w:t>
            </w:r>
            <w:proofErr w:type="spellEnd"/>
            <w:r w:rsidRPr="00994AC4">
              <w:rPr>
                <w:sz w:val="26"/>
                <w:szCs w:val="26"/>
              </w:rPr>
              <w:t xml:space="preserve"> Н.В.,</w:t>
            </w:r>
          </w:p>
          <w:p w:rsidR="00DA3DA0" w:rsidRDefault="00DA0E34" w:rsidP="00DA0E34">
            <w:pPr>
              <w:rPr>
                <w:sz w:val="26"/>
                <w:szCs w:val="26"/>
              </w:rPr>
            </w:pPr>
            <w:proofErr w:type="spellStart"/>
            <w:r w:rsidRPr="00994AC4">
              <w:rPr>
                <w:sz w:val="26"/>
                <w:szCs w:val="26"/>
              </w:rPr>
              <w:t>Печурина</w:t>
            </w:r>
            <w:proofErr w:type="spellEnd"/>
            <w:r w:rsidRPr="00994AC4">
              <w:rPr>
                <w:sz w:val="26"/>
                <w:szCs w:val="26"/>
              </w:rPr>
              <w:t xml:space="preserve"> Е.П.</w:t>
            </w:r>
          </w:p>
        </w:tc>
      </w:tr>
      <w:tr w:rsidR="00DA3DA0" w:rsidRPr="00CA2110" w:rsidTr="00426425">
        <w:trPr>
          <w:trHeight w:val="557"/>
        </w:trPr>
        <w:tc>
          <w:tcPr>
            <w:tcW w:w="993" w:type="dxa"/>
            <w:gridSpan w:val="2"/>
          </w:tcPr>
          <w:p w:rsidR="00DA3DA0" w:rsidRPr="00CA2110" w:rsidRDefault="00DA3DA0" w:rsidP="007A1289">
            <w:pPr>
              <w:numPr>
                <w:ilvl w:val="0"/>
                <w:numId w:val="13"/>
              </w:numPr>
              <w:rPr>
                <w:sz w:val="26"/>
                <w:szCs w:val="26"/>
              </w:rPr>
            </w:pPr>
          </w:p>
        </w:tc>
        <w:tc>
          <w:tcPr>
            <w:tcW w:w="3402" w:type="dxa"/>
          </w:tcPr>
          <w:p w:rsidR="006031CF" w:rsidRPr="006031CF" w:rsidRDefault="006031CF" w:rsidP="006031CF">
            <w:pPr>
              <w:spacing w:line="276" w:lineRule="auto"/>
              <w:rPr>
                <w:sz w:val="26"/>
                <w:szCs w:val="26"/>
              </w:rPr>
            </w:pPr>
            <w:r w:rsidRPr="006031CF">
              <w:rPr>
                <w:sz w:val="26"/>
                <w:szCs w:val="26"/>
              </w:rPr>
              <w:t>МЕХАНИКА</w:t>
            </w:r>
          </w:p>
          <w:p w:rsidR="006031CF" w:rsidRPr="006031CF" w:rsidRDefault="006031CF" w:rsidP="006031CF">
            <w:pPr>
              <w:spacing w:line="276" w:lineRule="auto"/>
              <w:rPr>
                <w:sz w:val="26"/>
                <w:szCs w:val="26"/>
              </w:rPr>
            </w:pPr>
            <w:r w:rsidRPr="006031CF">
              <w:rPr>
                <w:sz w:val="26"/>
                <w:szCs w:val="26"/>
              </w:rPr>
              <w:t>Задания для подготовки к единому государственному    экзамену (</w:t>
            </w:r>
            <w:r w:rsidRPr="006031CF">
              <w:rPr>
                <w:sz w:val="26"/>
                <w:szCs w:val="26"/>
                <w:lang w:val="en-US"/>
              </w:rPr>
              <w:t>II</w:t>
            </w:r>
            <w:r w:rsidRPr="006031CF">
              <w:rPr>
                <w:sz w:val="26"/>
                <w:szCs w:val="26"/>
              </w:rPr>
              <w:t xml:space="preserve"> часть), мун</w:t>
            </w:r>
            <w:r w:rsidRPr="006031CF">
              <w:rPr>
                <w:sz w:val="26"/>
                <w:szCs w:val="26"/>
              </w:rPr>
              <w:t>и</w:t>
            </w:r>
            <w:r w:rsidRPr="006031CF">
              <w:rPr>
                <w:sz w:val="26"/>
                <w:szCs w:val="26"/>
              </w:rPr>
              <w:t>ципальному и региональн</w:t>
            </w:r>
            <w:r w:rsidRPr="006031CF">
              <w:rPr>
                <w:sz w:val="26"/>
                <w:szCs w:val="26"/>
              </w:rPr>
              <w:t>о</w:t>
            </w:r>
            <w:r w:rsidRPr="006031CF">
              <w:rPr>
                <w:sz w:val="26"/>
                <w:szCs w:val="26"/>
              </w:rPr>
              <w:t xml:space="preserve">му этапам </w:t>
            </w:r>
            <w:proofErr w:type="spellStart"/>
            <w:r w:rsidRPr="006031CF">
              <w:rPr>
                <w:sz w:val="26"/>
                <w:szCs w:val="26"/>
              </w:rPr>
              <w:t>ВсОШ</w:t>
            </w:r>
            <w:proofErr w:type="spellEnd"/>
            <w:r w:rsidRPr="006031CF">
              <w:rPr>
                <w:sz w:val="26"/>
                <w:szCs w:val="26"/>
              </w:rPr>
              <w:t xml:space="preserve"> по физике</w:t>
            </w:r>
          </w:p>
          <w:p w:rsidR="00DA3DA0" w:rsidRDefault="006031CF" w:rsidP="007A1289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(учебно-методическое п</w:t>
            </w:r>
            <w:r>
              <w:rPr>
                <w:bCs/>
                <w:sz w:val="26"/>
                <w:szCs w:val="26"/>
              </w:rPr>
              <w:t>о</w:t>
            </w:r>
            <w:r>
              <w:rPr>
                <w:bCs/>
                <w:sz w:val="26"/>
                <w:szCs w:val="26"/>
              </w:rPr>
              <w:t>собие).</w:t>
            </w:r>
          </w:p>
        </w:tc>
        <w:tc>
          <w:tcPr>
            <w:tcW w:w="958" w:type="dxa"/>
            <w:gridSpan w:val="2"/>
          </w:tcPr>
          <w:p w:rsidR="00DA3DA0" w:rsidRDefault="006031CF" w:rsidP="007A1289">
            <w:pPr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Печ</w:t>
            </w:r>
            <w:proofErr w:type="spellEnd"/>
            <w:r>
              <w:rPr>
                <w:sz w:val="26"/>
                <w:szCs w:val="26"/>
              </w:rPr>
              <w:t>.</w:t>
            </w:r>
          </w:p>
        </w:tc>
        <w:tc>
          <w:tcPr>
            <w:tcW w:w="2444" w:type="dxa"/>
            <w:gridSpan w:val="2"/>
          </w:tcPr>
          <w:p w:rsidR="00DA3DA0" w:rsidRPr="00CA2110" w:rsidRDefault="006031CF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Курск: ООО «</w:t>
            </w:r>
            <w:proofErr w:type="gramStart"/>
            <w:r>
              <w:rPr>
                <w:sz w:val="26"/>
                <w:szCs w:val="26"/>
              </w:rPr>
              <w:t>Учи-</w:t>
            </w:r>
            <w:proofErr w:type="spellStart"/>
            <w:r>
              <w:rPr>
                <w:sz w:val="26"/>
                <w:szCs w:val="26"/>
              </w:rPr>
              <w:t>тель</w:t>
            </w:r>
            <w:proofErr w:type="spellEnd"/>
            <w:proofErr w:type="gramEnd"/>
            <w:r>
              <w:rPr>
                <w:sz w:val="26"/>
                <w:szCs w:val="26"/>
              </w:rPr>
              <w:t>», 2023</w:t>
            </w:r>
            <w:r w:rsidRPr="006031CF">
              <w:rPr>
                <w:sz w:val="26"/>
                <w:szCs w:val="26"/>
              </w:rPr>
              <w:t>.</w:t>
            </w:r>
          </w:p>
        </w:tc>
        <w:tc>
          <w:tcPr>
            <w:tcW w:w="945" w:type="dxa"/>
          </w:tcPr>
          <w:p w:rsidR="00DA3DA0" w:rsidRDefault="006031CF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90/45 с.</w:t>
            </w:r>
          </w:p>
        </w:tc>
        <w:tc>
          <w:tcPr>
            <w:tcW w:w="1323" w:type="dxa"/>
          </w:tcPr>
          <w:p w:rsidR="00DA3DA0" w:rsidRDefault="006031CF" w:rsidP="007A128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Воробьев В.В.</w:t>
            </w:r>
          </w:p>
        </w:tc>
      </w:tr>
    </w:tbl>
    <w:p w:rsidR="00F03A9A" w:rsidRDefault="00F03A9A" w:rsidP="00F03A9A">
      <w:pPr>
        <w:jc w:val="both"/>
        <w:rPr>
          <w:sz w:val="24"/>
        </w:rPr>
      </w:pPr>
    </w:p>
    <w:p w:rsidR="00F03A9A" w:rsidRDefault="00F03A9A" w:rsidP="00F03A9A">
      <w:pPr>
        <w:ind w:firstLine="720"/>
        <w:jc w:val="both"/>
        <w:rPr>
          <w:sz w:val="26"/>
          <w:szCs w:val="26"/>
        </w:rPr>
      </w:pPr>
    </w:p>
    <w:p w:rsidR="00F03A9A" w:rsidRDefault="00F03A9A" w:rsidP="00F03A9A">
      <w:pPr>
        <w:spacing w:line="360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Соискатель:                                         </w:t>
      </w:r>
      <w:r w:rsidR="00DA0E34">
        <w:rPr>
          <w:sz w:val="26"/>
          <w:szCs w:val="26"/>
        </w:rPr>
        <w:t xml:space="preserve">                                   </w:t>
      </w:r>
      <w:r>
        <w:rPr>
          <w:sz w:val="26"/>
          <w:szCs w:val="26"/>
        </w:rPr>
        <w:t xml:space="preserve"> /</w:t>
      </w:r>
      <w:r w:rsidRPr="006240E3">
        <w:rPr>
          <w:sz w:val="26"/>
          <w:szCs w:val="26"/>
        </w:rPr>
        <w:t>С.В. Соболев</w:t>
      </w:r>
      <w:r>
        <w:rPr>
          <w:sz w:val="26"/>
          <w:szCs w:val="26"/>
        </w:rPr>
        <w:t>/</w:t>
      </w:r>
      <w:r>
        <w:rPr>
          <w:sz w:val="26"/>
          <w:szCs w:val="26"/>
        </w:rPr>
        <w:tab/>
      </w:r>
    </w:p>
    <w:p w:rsidR="00F03A9A" w:rsidRDefault="00F03A9A" w:rsidP="00F03A9A">
      <w:pPr>
        <w:spacing w:line="360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Зав. кафедрой                                                                          /Е.А. Григорьева/</w:t>
      </w:r>
    </w:p>
    <w:p w:rsidR="00F03A9A" w:rsidRDefault="00EC0B1A" w:rsidP="00D66B5F">
      <w:pPr>
        <w:spacing w:line="360" w:lineRule="auto"/>
        <w:ind w:firstLine="720"/>
        <w:rPr>
          <w:sz w:val="26"/>
          <w:szCs w:val="26"/>
        </w:rPr>
      </w:pPr>
      <w:r>
        <w:rPr>
          <w:sz w:val="26"/>
          <w:szCs w:val="26"/>
        </w:rPr>
        <w:t>Ученый с</w:t>
      </w:r>
      <w:r w:rsidR="00F03A9A">
        <w:rPr>
          <w:sz w:val="26"/>
          <w:szCs w:val="26"/>
        </w:rPr>
        <w:t xml:space="preserve">екретарь                                                      </w:t>
      </w:r>
      <w:r w:rsidR="00D66B5F">
        <w:rPr>
          <w:sz w:val="26"/>
          <w:szCs w:val="26"/>
        </w:rPr>
        <w:t xml:space="preserve">            </w:t>
      </w:r>
      <w:r w:rsidR="00F03A9A">
        <w:rPr>
          <w:sz w:val="26"/>
          <w:szCs w:val="26"/>
        </w:rPr>
        <w:t>/</w:t>
      </w:r>
      <w:r>
        <w:rPr>
          <w:sz w:val="26"/>
          <w:szCs w:val="26"/>
        </w:rPr>
        <w:t xml:space="preserve"> </w:t>
      </w:r>
      <w:r w:rsidR="00DA0E34">
        <w:rPr>
          <w:sz w:val="26"/>
          <w:szCs w:val="26"/>
        </w:rPr>
        <w:t>Е.Л. Леонова</w:t>
      </w:r>
      <w:r w:rsidR="00D66B5F">
        <w:rPr>
          <w:sz w:val="26"/>
          <w:szCs w:val="26"/>
        </w:rPr>
        <w:t>/                                                     10 ноября</w:t>
      </w:r>
      <w:r w:rsidR="00F03A9A">
        <w:rPr>
          <w:sz w:val="26"/>
          <w:szCs w:val="26"/>
        </w:rPr>
        <w:t xml:space="preserve"> 2023 года</w:t>
      </w:r>
    </w:p>
    <w:p w:rsidR="00167500" w:rsidRDefault="00167500"/>
    <w:sectPr w:rsidR="00167500" w:rsidSect="00131240">
      <w:pgSz w:w="11906" w:h="16838"/>
      <w:pgMar w:top="1134" w:right="851" w:bottom="851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15FF"/>
    <w:multiLevelType w:val="singleLevel"/>
    <w:tmpl w:val="04190001"/>
    <w:lvl w:ilvl="0">
      <w:start w:val="66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C67530B"/>
    <w:multiLevelType w:val="hybridMultilevel"/>
    <w:tmpl w:val="49C434C6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2018023D"/>
    <w:multiLevelType w:val="hybridMultilevel"/>
    <w:tmpl w:val="1614596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">
    <w:nsid w:val="22F67D39"/>
    <w:multiLevelType w:val="multilevel"/>
    <w:tmpl w:val="16145960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28E34B62"/>
    <w:multiLevelType w:val="hybridMultilevel"/>
    <w:tmpl w:val="41D84B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D2067A">
      <w:start w:val="1"/>
      <w:numFmt w:val="decimal"/>
      <w:lvlText w:val="%2)"/>
      <w:lvlJc w:val="left"/>
      <w:pPr>
        <w:tabs>
          <w:tab w:val="num" w:pos="2115"/>
        </w:tabs>
        <w:ind w:left="2115" w:hanging="103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8E50B5A"/>
    <w:multiLevelType w:val="multilevel"/>
    <w:tmpl w:val="06B49D8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6">
    <w:nsid w:val="2B74388C"/>
    <w:multiLevelType w:val="multilevel"/>
    <w:tmpl w:val="2EA8661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B01549"/>
    <w:multiLevelType w:val="hybridMultilevel"/>
    <w:tmpl w:val="06B49D8C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2E1528FD"/>
    <w:multiLevelType w:val="multilevel"/>
    <w:tmpl w:val="2EA8661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2BA119A"/>
    <w:multiLevelType w:val="hybridMultilevel"/>
    <w:tmpl w:val="DCD43D6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4BC744F1"/>
    <w:multiLevelType w:val="multilevel"/>
    <w:tmpl w:val="DCD43D6A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422560"/>
    <w:multiLevelType w:val="multilevel"/>
    <w:tmpl w:val="49C434C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>
    <w:nsid w:val="7AD76669"/>
    <w:multiLevelType w:val="multilevel"/>
    <w:tmpl w:val="2EA8661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C5E636D"/>
    <w:multiLevelType w:val="hybridMultilevel"/>
    <w:tmpl w:val="2EA86614"/>
    <w:lvl w:ilvl="0" w:tplc="AC782604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5"/>
  </w:num>
  <w:num w:numId="5">
    <w:abstractNumId w:val="1"/>
  </w:num>
  <w:num w:numId="6">
    <w:abstractNumId w:val="11"/>
  </w:num>
  <w:num w:numId="7">
    <w:abstractNumId w:val="13"/>
  </w:num>
  <w:num w:numId="8">
    <w:abstractNumId w:val="8"/>
  </w:num>
  <w:num w:numId="9">
    <w:abstractNumId w:val="6"/>
  </w:num>
  <w:num w:numId="10">
    <w:abstractNumId w:val="12"/>
  </w:num>
  <w:num w:numId="11">
    <w:abstractNumId w:val="2"/>
  </w:num>
  <w:num w:numId="12">
    <w:abstractNumId w:val="3"/>
  </w:num>
  <w:num w:numId="13">
    <w:abstractNumId w:val="9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91E"/>
    <w:rsid w:val="00167500"/>
    <w:rsid w:val="003C591E"/>
    <w:rsid w:val="00426425"/>
    <w:rsid w:val="006031CF"/>
    <w:rsid w:val="00665288"/>
    <w:rsid w:val="00853A43"/>
    <w:rsid w:val="0096045A"/>
    <w:rsid w:val="00966963"/>
    <w:rsid w:val="00D66B5F"/>
    <w:rsid w:val="00DA0E34"/>
    <w:rsid w:val="00DA3DA0"/>
    <w:rsid w:val="00E733D6"/>
    <w:rsid w:val="00E97DA2"/>
    <w:rsid w:val="00EC0B1A"/>
    <w:rsid w:val="00F03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F03A9A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F03A9A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F03A9A"/>
    <w:pPr>
      <w:keepNext/>
      <w:jc w:val="both"/>
      <w:outlineLvl w:val="2"/>
    </w:pPr>
    <w:rPr>
      <w:sz w:val="24"/>
    </w:rPr>
  </w:style>
  <w:style w:type="paragraph" w:styleId="4">
    <w:name w:val="heading 4"/>
    <w:basedOn w:val="a"/>
    <w:next w:val="a"/>
    <w:link w:val="40"/>
    <w:qFormat/>
    <w:rsid w:val="00F03A9A"/>
    <w:pPr>
      <w:keepNext/>
      <w:jc w:val="center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F03A9A"/>
    <w:pPr>
      <w:keepNext/>
      <w:spacing w:line="360" w:lineRule="auto"/>
      <w:ind w:firstLine="709"/>
      <w:jc w:val="both"/>
      <w:outlineLvl w:val="4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03A9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03A9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Plain Text"/>
    <w:basedOn w:val="a"/>
    <w:link w:val="a4"/>
    <w:rsid w:val="00F03A9A"/>
    <w:rPr>
      <w:rFonts w:ascii="Courier New" w:hAnsi="Courier New"/>
    </w:rPr>
  </w:style>
  <w:style w:type="character" w:customStyle="1" w:styleId="a4">
    <w:name w:val="Текст Знак"/>
    <w:basedOn w:val="a0"/>
    <w:link w:val="a3"/>
    <w:rsid w:val="00F03A9A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5">
    <w:name w:val="Body Text Indent"/>
    <w:basedOn w:val="a"/>
    <w:link w:val="a6"/>
    <w:rsid w:val="00F03A9A"/>
    <w:pPr>
      <w:tabs>
        <w:tab w:val="num" w:pos="1080"/>
      </w:tabs>
      <w:ind w:left="360"/>
      <w:jc w:val="both"/>
    </w:pPr>
    <w:rPr>
      <w:sz w:val="24"/>
    </w:rPr>
  </w:style>
  <w:style w:type="character" w:customStyle="1" w:styleId="a6">
    <w:name w:val="Основной текст с отступом Знак"/>
    <w:basedOn w:val="a0"/>
    <w:link w:val="a5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Balloon Text"/>
    <w:basedOn w:val="a"/>
    <w:link w:val="a8"/>
    <w:semiHidden/>
    <w:rsid w:val="00F03A9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F03A9A"/>
    <w:rPr>
      <w:rFonts w:ascii="Tahoma" w:eastAsia="Times New Roman" w:hAnsi="Tahoma" w:cs="Tahoma"/>
      <w:sz w:val="16"/>
      <w:szCs w:val="16"/>
      <w:lang w:eastAsia="ru-RU"/>
    </w:rPr>
  </w:style>
  <w:style w:type="table" w:styleId="a9">
    <w:name w:val="Table Grid"/>
    <w:basedOn w:val="a1"/>
    <w:rsid w:val="00F0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F03A9A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F03A9A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F03A9A"/>
    <w:pPr>
      <w:keepNext/>
      <w:jc w:val="both"/>
      <w:outlineLvl w:val="2"/>
    </w:pPr>
    <w:rPr>
      <w:sz w:val="24"/>
    </w:rPr>
  </w:style>
  <w:style w:type="paragraph" w:styleId="4">
    <w:name w:val="heading 4"/>
    <w:basedOn w:val="a"/>
    <w:next w:val="a"/>
    <w:link w:val="40"/>
    <w:qFormat/>
    <w:rsid w:val="00F03A9A"/>
    <w:pPr>
      <w:keepNext/>
      <w:jc w:val="center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F03A9A"/>
    <w:pPr>
      <w:keepNext/>
      <w:spacing w:line="360" w:lineRule="auto"/>
      <w:ind w:firstLine="709"/>
      <w:jc w:val="both"/>
      <w:outlineLvl w:val="4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03A9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03A9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Plain Text"/>
    <w:basedOn w:val="a"/>
    <w:link w:val="a4"/>
    <w:rsid w:val="00F03A9A"/>
    <w:rPr>
      <w:rFonts w:ascii="Courier New" w:hAnsi="Courier New"/>
    </w:rPr>
  </w:style>
  <w:style w:type="character" w:customStyle="1" w:styleId="a4">
    <w:name w:val="Текст Знак"/>
    <w:basedOn w:val="a0"/>
    <w:link w:val="a3"/>
    <w:rsid w:val="00F03A9A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5">
    <w:name w:val="Body Text Indent"/>
    <w:basedOn w:val="a"/>
    <w:link w:val="a6"/>
    <w:rsid w:val="00F03A9A"/>
    <w:pPr>
      <w:tabs>
        <w:tab w:val="num" w:pos="1080"/>
      </w:tabs>
      <w:ind w:left="360"/>
      <w:jc w:val="both"/>
    </w:pPr>
    <w:rPr>
      <w:sz w:val="24"/>
    </w:rPr>
  </w:style>
  <w:style w:type="character" w:customStyle="1" w:styleId="a6">
    <w:name w:val="Основной текст с отступом Знак"/>
    <w:basedOn w:val="a0"/>
    <w:link w:val="a5"/>
    <w:rsid w:val="00F03A9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Balloon Text"/>
    <w:basedOn w:val="a"/>
    <w:link w:val="a8"/>
    <w:semiHidden/>
    <w:rsid w:val="00F03A9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F03A9A"/>
    <w:rPr>
      <w:rFonts w:ascii="Tahoma" w:eastAsia="Times New Roman" w:hAnsi="Tahoma" w:cs="Tahoma"/>
      <w:sz w:val="16"/>
      <w:szCs w:val="16"/>
      <w:lang w:eastAsia="ru-RU"/>
    </w:rPr>
  </w:style>
  <w:style w:type="table" w:styleId="a9">
    <w:name w:val="Table Grid"/>
    <w:basedOn w:val="a1"/>
    <w:rsid w:val="00F0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0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OKO</dc:creator>
  <cp:keywords/>
  <dc:description/>
  <cp:lastModifiedBy>OKO</cp:lastModifiedBy>
  <cp:revision>12</cp:revision>
  <dcterms:created xsi:type="dcterms:W3CDTF">2023-11-16T06:30:00Z</dcterms:created>
  <dcterms:modified xsi:type="dcterms:W3CDTF">2023-11-22T08:36:00Z</dcterms:modified>
</cp:coreProperties>
</file>