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1A92" w:rsidRPr="00673933" w:rsidRDefault="001D1A92" w:rsidP="001D1A92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GoBack"/>
      <w:r w:rsidRPr="0067393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Рекомендации</w:t>
      </w:r>
    </w:p>
    <w:p w:rsidR="001D1A92" w:rsidRPr="00673933" w:rsidRDefault="001D1A92" w:rsidP="001D1A92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7393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по использованию регионального содержания</w:t>
      </w:r>
    </w:p>
    <w:p w:rsidR="001D1A92" w:rsidRPr="00673933" w:rsidRDefault="001D1A92" w:rsidP="001D1A92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7393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в реализации программы внеурочной деятельности </w:t>
      </w:r>
    </w:p>
    <w:p w:rsidR="001D1A92" w:rsidRPr="00673933" w:rsidRDefault="001D1A92" w:rsidP="001D1A92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7393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«Разговоры о важном» </w:t>
      </w:r>
    </w:p>
    <w:p w:rsidR="00016A6C" w:rsidRPr="00673933" w:rsidRDefault="00191613" w:rsidP="000F5DB2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7393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1</w:t>
      </w:r>
      <w:r w:rsidR="00283716" w:rsidRPr="0067393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-4</w:t>
      </w:r>
      <w:r w:rsidR="00016A6C" w:rsidRPr="0067393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класс</w:t>
      </w:r>
    </w:p>
    <w:tbl>
      <w:tblPr>
        <w:tblStyle w:val="a4"/>
        <w:tblW w:w="14023" w:type="dxa"/>
        <w:tblInd w:w="856" w:type="dxa"/>
        <w:tblLayout w:type="fixed"/>
        <w:tblLook w:val="04A0" w:firstRow="1" w:lastRow="0" w:firstColumn="1" w:lastColumn="0" w:noHBand="0" w:noVBand="1"/>
      </w:tblPr>
      <w:tblGrid>
        <w:gridCol w:w="872"/>
        <w:gridCol w:w="1076"/>
        <w:gridCol w:w="5129"/>
        <w:gridCol w:w="6946"/>
      </w:tblGrid>
      <w:tr w:rsidR="00673933" w:rsidRPr="00673933" w:rsidTr="00673933">
        <w:tc>
          <w:tcPr>
            <w:tcW w:w="872" w:type="dxa"/>
          </w:tcPr>
          <w:p w:rsidR="00016A6C" w:rsidRPr="00673933" w:rsidRDefault="00673933" w:rsidP="00E40144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Да</w:t>
            </w:r>
            <w:r w:rsidR="00016A6C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та</w:t>
            </w:r>
          </w:p>
        </w:tc>
        <w:tc>
          <w:tcPr>
            <w:tcW w:w="1076" w:type="dxa"/>
          </w:tcPr>
          <w:p w:rsidR="00016A6C" w:rsidRPr="00673933" w:rsidRDefault="00016A6C" w:rsidP="00E40144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Тема</w:t>
            </w:r>
          </w:p>
        </w:tc>
        <w:tc>
          <w:tcPr>
            <w:tcW w:w="5129" w:type="dxa"/>
          </w:tcPr>
          <w:p w:rsidR="00016A6C" w:rsidRPr="00673933" w:rsidRDefault="00016A6C" w:rsidP="00E40144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Основное содержание.</w:t>
            </w:r>
          </w:p>
          <w:p w:rsidR="00016A6C" w:rsidRPr="00673933" w:rsidRDefault="00016A6C" w:rsidP="00E40144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Деятельность обучающихся</w:t>
            </w:r>
          </w:p>
        </w:tc>
        <w:tc>
          <w:tcPr>
            <w:tcW w:w="6946" w:type="dxa"/>
          </w:tcPr>
          <w:p w:rsidR="0005745B" w:rsidRPr="00673933" w:rsidRDefault="00016A6C" w:rsidP="00E40144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Дополнительное содержание </w:t>
            </w:r>
          </w:p>
          <w:p w:rsidR="00016A6C" w:rsidRPr="00673933" w:rsidRDefault="00EF576B" w:rsidP="00E40144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(региональный компонент</w:t>
            </w:r>
            <w:r w:rsidR="00016A6C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).</w:t>
            </w:r>
          </w:p>
          <w:p w:rsidR="00016A6C" w:rsidRPr="00673933" w:rsidRDefault="00016A6C" w:rsidP="00E40144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Деятельность обучающихся</w:t>
            </w:r>
          </w:p>
        </w:tc>
      </w:tr>
      <w:tr w:rsidR="00673933" w:rsidRPr="00673933" w:rsidTr="00673933">
        <w:tc>
          <w:tcPr>
            <w:tcW w:w="872" w:type="dxa"/>
          </w:tcPr>
          <w:p w:rsidR="00016A6C" w:rsidRPr="00673933" w:rsidRDefault="001D1A92" w:rsidP="00E40144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24</w:t>
            </w:r>
            <w:r w:rsidR="00016A6C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.</w:t>
            </w: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04</w:t>
            </w:r>
            <w:r w:rsidR="00016A6C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.2</w:t>
            </w: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3</w:t>
            </w:r>
          </w:p>
        </w:tc>
        <w:tc>
          <w:tcPr>
            <w:tcW w:w="1076" w:type="dxa"/>
          </w:tcPr>
          <w:p w:rsidR="00016A6C" w:rsidRPr="00673933" w:rsidRDefault="00277F98" w:rsidP="00E40144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День </w:t>
            </w:r>
            <w:r w:rsidR="001D1A92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труда</w:t>
            </w: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.</w:t>
            </w:r>
          </w:p>
          <w:p w:rsidR="00277F98" w:rsidRPr="00673933" w:rsidRDefault="001D1A92" w:rsidP="00E40144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Мир профессий</w:t>
            </w:r>
          </w:p>
        </w:tc>
        <w:tc>
          <w:tcPr>
            <w:tcW w:w="5129" w:type="dxa"/>
          </w:tcPr>
          <w:p w:rsidR="00191613" w:rsidRPr="00673933" w:rsidRDefault="00191613" w:rsidP="00E93A8E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Беседа о предметах – продуктах трудовой </w:t>
            </w:r>
            <w:r w:rsidR="002E79B4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деятельности (</w:t>
            </w: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глобус, книга и т.д.)</w:t>
            </w:r>
          </w:p>
          <w:p w:rsidR="00750378" w:rsidRPr="00673933" w:rsidRDefault="00750378" w:rsidP="00E93A8E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Осознание смысла пословицы «Суди человека по его делам»</w:t>
            </w:r>
            <w:r w:rsidR="002E79B4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.</w:t>
            </w: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="002E79B4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Р</w:t>
            </w: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азговору о достижениях различных специалистов, которые трудятся на благо общества и достигают выдающихся успехов в своей профессии.</w:t>
            </w:r>
          </w:p>
          <w:p w:rsidR="002E79B4" w:rsidRPr="00673933" w:rsidRDefault="002E79B4" w:rsidP="00E93A8E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 золотой медали «Герой Труда Российской Федерации» и о других наградах.</w:t>
            </w:r>
          </w:p>
          <w:p w:rsidR="009B2750" w:rsidRPr="00673933" w:rsidRDefault="009B2750" w:rsidP="009B2750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Реальные примеры, демонстрирующие доблестный труд представителей региона.</w:t>
            </w:r>
          </w:p>
          <w:p w:rsidR="009B2750" w:rsidRPr="00673933" w:rsidRDefault="009B2750" w:rsidP="00E93A8E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  <w:p w:rsidR="002E79B4" w:rsidRPr="00673933" w:rsidRDefault="002E79B4" w:rsidP="002E79B4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Выполнение интерактивного задания.</w:t>
            </w:r>
          </w:p>
          <w:p w:rsidR="002E79B4" w:rsidRPr="00673933" w:rsidRDefault="002E79B4" w:rsidP="00E93A8E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Ведение дневника внеурочного занятия</w:t>
            </w:r>
          </w:p>
        </w:tc>
        <w:tc>
          <w:tcPr>
            <w:tcW w:w="6946" w:type="dxa"/>
          </w:tcPr>
          <w:p w:rsidR="004A5E95" w:rsidRPr="00673933" w:rsidRDefault="004A5E95" w:rsidP="004A5E95">
            <w:pPr>
              <w:tabs>
                <w:tab w:val="left" w:pos="6353"/>
              </w:tabs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1. </w:t>
            </w:r>
            <w:r w:rsidR="0005745B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Рассказ о </w:t>
            </w: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почётном звании «Герой </w:t>
            </w:r>
            <w:r w:rsidR="0005745B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социалистического труда</w:t>
            </w: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» и героях труда Курской</w:t>
            </w:r>
            <w:r w:rsidR="0005745B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области</w:t>
            </w: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. (Приложение 1)</w:t>
            </w:r>
          </w:p>
          <w:p w:rsidR="004A5E95" w:rsidRPr="00673933" w:rsidRDefault="004A5E95" w:rsidP="004A5E95">
            <w:pPr>
              <w:tabs>
                <w:tab w:val="left" w:pos="6353"/>
              </w:tabs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Книга памяти: </w:t>
            </w:r>
            <w:hyperlink r:id="rId5" w:history="1">
              <w:r w:rsidRPr="00673933">
                <w:rPr>
                  <w:rStyle w:val="a3"/>
                  <w:rFonts w:ascii="Times New Roman" w:hAnsi="Times New Roman" w:cs="Times New Roman"/>
                  <w:color w:val="000000" w:themeColor="text1"/>
                  <w:sz w:val="28"/>
                  <w:szCs w:val="28"/>
                </w:rPr>
                <w:t>http://geroykursk.</w:t>
              </w:r>
              <w:r w:rsidRPr="00673933">
                <w:rPr>
                  <w:rStyle w:val="a3"/>
                  <w:rFonts w:ascii="Times New Roman" w:hAnsi="Times New Roman" w:cs="Times New Roman"/>
                  <w:color w:val="000000" w:themeColor="text1"/>
                  <w:sz w:val="28"/>
                  <w:szCs w:val="28"/>
                </w:rPr>
                <w:t>n</w:t>
              </w:r>
              <w:r w:rsidRPr="00673933">
                <w:rPr>
                  <w:rStyle w:val="a3"/>
                  <w:rFonts w:ascii="Times New Roman" w:hAnsi="Times New Roman" w:cs="Times New Roman"/>
                  <w:color w:val="000000" w:themeColor="text1"/>
                  <w:sz w:val="28"/>
                  <w:szCs w:val="28"/>
                </w:rPr>
                <w:t>arod.ru/index/0-313</w:t>
              </w:r>
            </w:hyperlink>
          </w:p>
          <w:p w:rsidR="004A5E95" w:rsidRPr="00673933" w:rsidRDefault="00612873" w:rsidP="004A5E95">
            <w:pPr>
              <w:tabs>
                <w:tab w:val="left" w:pos="6353"/>
              </w:tabs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Работа в группах: информация</w:t>
            </w:r>
            <w:r w:rsidR="00673933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о</w:t>
            </w: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героях Труда (работники сельского хозяйства, работники промышленности, работники культуры и искусства, работники образования и науки).</w:t>
            </w:r>
          </w:p>
          <w:p w:rsidR="0005745B" w:rsidRPr="00673933" w:rsidRDefault="004A5E95" w:rsidP="004A5E95">
            <w:pPr>
              <w:tabs>
                <w:tab w:val="left" w:pos="6353"/>
              </w:tabs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2. </w:t>
            </w:r>
            <w:r w:rsidR="0005745B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Презентация: «</w:t>
            </w:r>
            <w:proofErr w:type="spellStart"/>
            <w:r w:rsidR="0005745B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Железногорцы</w:t>
            </w:r>
            <w:proofErr w:type="spellEnd"/>
            <w:r w:rsidR="0005745B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– герои социалистического труда»: </w:t>
            </w:r>
            <w:hyperlink r:id="rId6" w:history="1">
              <w:r w:rsidR="0005745B" w:rsidRPr="00673933">
                <w:rPr>
                  <w:rStyle w:val="a3"/>
                  <w:rFonts w:ascii="Times New Roman" w:hAnsi="Times New Roman" w:cs="Times New Roman"/>
                  <w:color w:val="000000" w:themeColor="text1"/>
                  <w:sz w:val="28"/>
                  <w:szCs w:val="28"/>
                </w:rPr>
                <w:t>https://zhelbook.ru/i</w:t>
              </w:r>
              <w:r w:rsidR="0005745B" w:rsidRPr="00673933">
                <w:rPr>
                  <w:rStyle w:val="a3"/>
                  <w:rFonts w:ascii="Times New Roman" w:hAnsi="Times New Roman" w:cs="Times New Roman"/>
                  <w:color w:val="000000" w:themeColor="text1"/>
                  <w:sz w:val="28"/>
                  <w:szCs w:val="28"/>
                </w:rPr>
                <w:t>m</w:t>
              </w:r>
              <w:r w:rsidR="0005745B" w:rsidRPr="00673933">
                <w:rPr>
                  <w:rStyle w:val="a3"/>
                  <w:rFonts w:ascii="Times New Roman" w:hAnsi="Times New Roman" w:cs="Times New Roman"/>
                  <w:color w:val="000000" w:themeColor="text1"/>
                  <w:sz w:val="28"/>
                  <w:szCs w:val="28"/>
                </w:rPr>
                <w:t>ages/electronnaya_vustavka/gorod_v_licax/geroi_soc_tryda.pdf</w:t>
              </w:r>
            </w:hyperlink>
          </w:p>
          <w:p w:rsidR="0005745B" w:rsidRPr="00673933" w:rsidRDefault="004A5E95" w:rsidP="004A5E95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3. </w:t>
            </w:r>
            <w:r w:rsidR="0005745B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Стихотворения курских авторов о </w:t>
            </w: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профессиях. (</w:t>
            </w:r>
            <w:r w:rsidR="0005745B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Приложение </w:t>
            </w:r>
            <w:r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2</w:t>
            </w:r>
            <w:r w:rsidR="0005745B" w:rsidRPr="006739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)</w:t>
            </w:r>
          </w:p>
          <w:p w:rsidR="0005745B" w:rsidRPr="00673933" w:rsidRDefault="0005745B" w:rsidP="004A5E95">
            <w:pPr>
              <w:pStyle w:val="a5"/>
              <w:ind w:left="432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</w:tbl>
    <w:p w:rsidR="00A715EF" w:rsidRPr="00673933" w:rsidRDefault="00A715EF" w:rsidP="00CC2F62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73933" w:rsidRPr="00673933" w:rsidRDefault="00673933">
      <w:pPr>
        <w:rPr>
          <w:rFonts w:ascii="Times New Roman" w:hAnsi="Times New Roman" w:cs="Times New Roman"/>
          <w:color w:val="000000" w:themeColor="text1"/>
          <w:sz w:val="28"/>
          <w:szCs w:val="28"/>
        </w:rPr>
        <w:sectPr w:rsidR="00673933" w:rsidRPr="00673933" w:rsidSect="00673933">
          <w:pgSz w:w="16838" w:h="11906" w:orient="landscape"/>
          <w:pgMar w:top="1276" w:right="993" w:bottom="849" w:left="851" w:header="708" w:footer="708" w:gutter="0"/>
          <w:cols w:space="708"/>
          <w:docGrid w:linePitch="360"/>
        </w:sectPr>
      </w:pPr>
      <w:r w:rsidRPr="00673933">
        <w:rPr>
          <w:rFonts w:ascii="Times New Roman" w:hAnsi="Times New Roman" w:cs="Times New Roman"/>
          <w:color w:val="000000" w:themeColor="text1"/>
          <w:sz w:val="28"/>
          <w:szCs w:val="28"/>
        </w:rPr>
        <w:br w:type="page"/>
      </w:r>
    </w:p>
    <w:p w:rsidR="00CC2F62" w:rsidRPr="00673933" w:rsidRDefault="00CC2F62" w:rsidP="00CC2F62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7393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Приложение 1</w:t>
      </w:r>
    </w:p>
    <w:p w:rsidR="004A5E95" w:rsidRPr="00673933" w:rsidRDefault="004A5E95" w:rsidP="00CC2F62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4A5E95" w:rsidRPr="00673933" w:rsidRDefault="004A5E95" w:rsidP="004A5E95">
      <w:pPr>
        <w:pStyle w:val="a6"/>
        <w:shd w:val="clear" w:color="auto" w:fill="FFFFFF"/>
        <w:spacing w:before="0" w:beforeAutospacing="0" w:after="0" w:afterAutospacing="0" w:line="312" w:lineRule="atLeast"/>
        <w:ind w:firstLine="708"/>
        <w:jc w:val="both"/>
        <w:rPr>
          <w:color w:val="000000" w:themeColor="text1"/>
          <w:sz w:val="28"/>
          <w:szCs w:val="28"/>
        </w:rPr>
      </w:pPr>
      <w:r w:rsidRPr="00673933">
        <w:rPr>
          <w:rStyle w:val="a7"/>
          <w:color w:val="000000" w:themeColor="text1"/>
          <w:sz w:val="28"/>
          <w:szCs w:val="28"/>
        </w:rPr>
        <w:t>Герой Социалистического Труда</w:t>
      </w:r>
      <w:r w:rsidRPr="00673933">
        <w:rPr>
          <w:color w:val="000000" w:themeColor="text1"/>
          <w:sz w:val="28"/>
          <w:szCs w:val="28"/>
        </w:rPr>
        <w:t> — почётное звание в СССР с 1938 по 1991 год, высшая степень отличия за труд.</w:t>
      </w:r>
    </w:p>
    <w:p w:rsidR="004A5E95" w:rsidRPr="00673933" w:rsidRDefault="004A5E95" w:rsidP="004A5E95">
      <w:pPr>
        <w:pStyle w:val="a6"/>
        <w:shd w:val="clear" w:color="auto" w:fill="FFFFFF"/>
        <w:spacing w:before="0" w:beforeAutospacing="0" w:after="0" w:afterAutospacing="0" w:line="312" w:lineRule="atLeast"/>
        <w:ind w:firstLine="708"/>
        <w:jc w:val="both"/>
        <w:rPr>
          <w:color w:val="000000" w:themeColor="text1"/>
          <w:sz w:val="28"/>
          <w:szCs w:val="28"/>
        </w:rPr>
      </w:pPr>
      <w:r w:rsidRPr="00673933">
        <w:rPr>
          <w:rStyle w:val="a7"/>
          <w:color w:val="000000" w:themeColor="text1"/>
          <w:sz w:val="28"/>
          <w:szCs w:val="28"/>
        </w:rPr>
        <w:t>З</w:t>
      </w:r>
      <w:r w:rsidRPr="00673933">
        <w:rPr>
          <w:color w:val="000000" w:themeColor="text1"/>
          <w:sz w:val="28"/>
          <w:szCs w:val="28"/>
        </w:rPr>
        <w:t xml:space="preserve">вание Героя Социалистического Труда и Положение о звании учреждены Указом Президиума Верховного Совета СССР от 27 декабря 1938 года «Об установлении высшей степени отличия — звания Героя Социалистического Труда». </w:t>
      </w:r>
    </w:p>
    <w:p w:rsidR="00F50DEE" w:rsidRPr="00673933" w:rsidRDefault="004A5E95" w:rsidP="00F50DEE">
      <w:pPr>
        <w:pStyle w:val="a6"/>
        <w:shd w:val="clear" w:color="auto" w:fill="FFFFFF"/>
        <w:spacing w:before="0" w:beforeAutospacing="0" w:after="0" w:afterAutospacing="0" w:line="312" w:lineRule="atLeast"/>
        <w:ind w:firstLine="708"/>
        <w:jc w:val="both"/>
        <w:rPr>
          <w:b/>
          <w:color w:val="000000" w:themeColor="text1"/>
          <w:sz w:val="28"/>
          <w:szCs w:val="28"/>
        </w:rPr>
      </w:pPr>
      <w:r w:rsidRPr="00673933">
        <w:rPr>
          <w:color w:val="000000" w:themeColor="text1"/>
          <w:sz w:val="28"/>
          <w:szCs w:val="28"/>
        </w:rPr>
        <w:t xml:space="preserve">Позднее, Указом Президиума Верховного Совета СССР от 22 мая 1940 года «О дополнительных знаках отличия для Героев Социалистического Труда», был установлен особый знак отличия для Героев </w:t>
      </w:r>
      <w:proofErr w:type="spellStart"/>
      <w:r w:rsidRPr="00673933">
        <w:rPr>
          <w:color w:val="000000" w:themeColor="text1"/>
          <w:sz w:val="28"/>
          <w:szCs w:val="28"/>
        </w:rPr>
        <w:t>Соцтруда</w:t>
      </w:r>
      <w:proofErr w:type="spellEnd"/>
      <w:r w:rsidRPr="00673933">
        <w:rPr>
          <w:color w:val="000000" w:themeColor="text1"/>
          <w:sz w:val="28"/>
          <w:szCs w:val="28"/>
        </w:rPr>
        <w:t> — золотая медаль «</w:t>
      </w:r>
      <w:r w:rsidRPr="00673933">
        <w:rPr>
          <w:b/>
          <w:color w:val="000000" w:themeColor="text1"/>
          <w:sz w:val="28"/>
          <w:szCs w:val="28"/>
        </w:rPr>
        <w:t>Серп и Молот».</w:t>
      </w:r>
    </w:p>
    <w:p w:rsidR="00F50DEE" w:rsidRPr="00673933" w:rsidRDefault="004A5E95" w:rsidP="00F50DEE">
      <w:pPr>
        <w:pStyle w:val="a6"/>
        <w:shd w:val="clear" w:color="auto" w:fill="FFFFFF"/>
        <w:spacing w:before="0" w:beforeAutospacing="0" w:after="0" w:afterAutospacing="0" w:line="312" w:lineRule="atLeast"/>
        <w:ind w:firstLine="708"/>
        <w:jc w:val="both"/>
        <w:rPr>
          <w:color w:val="000000" w:themeColor="text1"/>
          <w:sz w:val="28"/>
          <w:szCs w:val="28"/>
        </w:rPr>
      </w:pPr>
      <w:r w:rsidRPr="00673933">
        <w:rPr>
          <w:color w:val="000000" w:themeColor="text1"/>
          <w:sz w:val="28"/>
          <w:szCs w:val="28"/>
        </w:rPr>
        <w:t xml:space="preserve">В 1973 году Указом от 14 мая было утверждено Положение о звании Героя Социалистического Труда в новой редакции. Положение определяло, что «звание Героя Социалистического Труда является высшей степенью отличия за заслуги в области хозяйственного и социально-культурного строительства» и «присваивается лицам, которые проявили трудовой героизм, своей особо выдающейся трудовой деятельностью внесли значительный вклад в повышение эффективности общественного производства, содействовали подъёму народного хозяйства, науки, культуры, росту могущества и славы СССР». Положение вводило порядок вручения </w:t>
      </w:r>
      <w:r w:rsidRPr="00673933">
        <w:rPr>
          <w:b/>
          <w:color w:val="000000" w:themeColor="text1"/>
          <w:sz w:val="28"/>
          <w:szCs w:val="28"/>
        </w:rPr>
        <w:t>ордена Ленина</w:t>
      </w:r>
      <w:r w:rsidRPr="00673933">
        <w:rPr>
          <w:color w:val="000000" w:themeColor="text1"/>
          <w:sz w:val="28"/>
          <w:szCs w:val="28"/>
        </w:rPr>
        <w:t xml:space="preserve"> при каждом награждении медалью «Серп и Молот». Положение утвердило также, что если Герой Социалистического Труда является одновременно Героем Советского Союза, то на его родине также сооружается бронзовый бюст, как если бы он был дважды Героем </w:t>
      </w:r>
      <w:proofErr w:type="spellStart"/>
      <w:r w:rsidRPr="00673933">
        <w:rPr>
          <w:color w:val="000000" w:themeColor="text1"/>
          <w:sz w:val="28"/>
          <w:szCs w:val="28"/>
        </w:rPr>
        <w:t>Соцтруда</w:t>
      </w:r>
      <w:proofErr w:type="spellEnd"/>
      <w:r w:rsidRPr="00673933">
        <w:rPr>
          <w:color w:val="000000" w:themeColor="text1"/>
          <w:sz w:val="28"/>
          <w:szCs w:val="28"/>
        </w:rPr>
        <w:t xml:space="preserve">. </w:t>
      </w:r>
    </w:p>
    <w:p w:rsidR="00F50DEE" w:rsidRPr="00673933" w:rsidRDefault="004A5E95" w:rsidP="00F50DEE">
      <w:pPr>
        <w:pStyle w:val="a6"/>
        <w:shd w:val="clear" w:color="auto" w:fill="FFFFFF"/>
        <w:spacing w:before="0" w:beforeAutospacing="0" w:after="120" w:afterAutospacing="0" w:line="312" w:lineRule="atLeast"/>
        <w:jc w:val="both"/>
        <w:rPr>
          <w:color w:val="000000" w:themeColor="text1"/>
          <w:sz w:val="28"/>
          <w:szCs w:val="28"/>
        </w:rPr>
      </w:pPr>
      <w:r w:rsidRPr="00673933">
        <w:rPr>
          <w:color w:val="000000" w:themeColor="text1"/>
          <w:sz w:val="28"/>
          <w:szCs w:val="28"/>
        </w:rPr>
        <w:t xml:space="preserve">Героями Социалистического Труда, по ходатайству государственных органов и общественных организаций могут сооружаться бронзовые бюсты. Бронзовые бюсты при жизни Героев не </w:t>
      </w:r>
      <w:proofErr w:type="spellStart"/>
      <w:proofErr w:type="gramStart"/>
      <w:r w:rsidRPr="00673933">
        <w:rPr>
          <w:color w:val="000000" w:themeColor="text1"/>
          <w:sz w:val="28"/>
          <w:szCs w:val="28"/>
        </w:rPr>
        <w:t>устанавливаются.Через</w:t>
      </w:r>
      <w:proofErr w:type="spellEnd"/>
      <w:proofErr w:type="gramEnd"/>
      <w:r w:rsidRPr="00673933">
        <w:rPr>
          <w:color w:val="000000" w:themeColor="text1"/>
          <w:sz w:val="28"/>
          <w:szCs w:val="28"/>
        </w:rPr>
        <w:t xml:space="preserve"> три года, в 1991 году, это звание было упразднено вместе с наградной системой СССР.</w:t>
      </w:r>
      <w:r w:rsidR="00F50DEE" w:rsidRPr="00673933">
        <w:rPr>
          <w:color w:val="000000" w:themeColor="text1"/>
          <w:sz w:val="28"/>
          <w:szCs w:val="28"/>
        </w:rPr>
        <w:t xml:space="preserve"> </w:t>
      </w:r>
    </w:p>
    <w:p w:rsidR="00F50DEE" w:rsidRPr="00673933" w:rsidRDefault="004A5E95" w:rsidP="00F50DEE">
      <w:pPr>
        <w:pStyle w:val="a6"/>
        <w:shd w:val="clear" w:color="auto" w:fill="FFFFFF"/>
        <w:spacing w:before="0" w:beforeAutospacing="0" w:after="120" w:afterAutospacing="0" w:line="312" w:lineRule="atLeast"/>
        <w:ind w:firstLine="708"/>
        <w:jc w:val="both"/>
        <w:rPr>
          <w:color w:val="000000" w:themeColor="text1"/>
          <w:sz w:val="28"/>
          <w:szCs w:val="28"/>
        </w:rPr>
      </w:pPr>
      <w:r w:rsidRPr="00673933">
        <w:rPr>
          <w:color w:val="000000" w:themeColor="text1"/>
          <w:sz w:val="28"/>
          <w:szCs w:val="28"/>
        </w:rPr>
        <w:t>Этой высокой правительственной награды удостоено 76 рабочих, колхозников, руководителей предприятий и колхозов, партийных и советских работников Курской области.</w:t>
      </w:r>
      <w:r w:rsidR="00F50DEE" w:rsidRPr="00673933">
        <w:rPr>
          <w:color w:val="000000" w:themeColor="text1"/>
          <w:sz w:val="28"/>
          <w:szCs w:val="28"/>
        </w:rPr>
        <w:t xml:space="preserve"> Среди них такие известные люди, как А.А. Дейнека, Е.И. Носов, Г.В. Свиридов, Н.С. Хрущёв. </w:t>
      </w:r>
    </w:p>
    <w:p w:rsidR="004A5E95" w:rsidRPr="00673933" w:rsidRDefault="00F50DEE" w:rsidP="00F50DEE">
      <w:pPr>
        <w:pStyle w:val="a6"/>
        <w:shd w:val="clear" w:color="auto" w:fill="FFFFFF"/>
        <w:spacing w:before="0" w:beforeAutospacing="0" w:after="120" w:afterAutospacing="0" w:line="312" w:lineRule="atLeast"/>
        <w:ind w:firstLine="708"/>
        <w:jc w:val="both"/>
        <w:rPr>
          <w:color w:val="000000" w:themeColor="text1"/>
          <w:sz w:val="28"/>
          <w:szCs w:val="28"/>
        </w:rPr>
      </w:pPr>
      <w:r w:rsidRPr="00673933">
        <w:rPr>
          <w:color w:val="000000" w:themeColor="text1"/>
          <w:sz w:val="28"/>
          <w:szCs w:val="28"/>
        </w:rPr>
        <w:t xml:space="preserve">Имя </w:t>
      </w:r>
      <w:proofErr w:type="spellStart"/>
      <w:r w:rsidRPr="00673933">
        <w:rPr>
          <w:color w:val="000000" w:themeColor="text1"/>
          <w:sz w:val="28"/>
          <w:szCs w:val="28"/>
        </w:rPr>
        <w:t>Репринцева</w:t>
      </w:r>
      <w:proofErr w:type="spellEnd"/>
      <w:r w:rsidRPr="00673933">
        <w:rPr>
          <w:color w:val="000000" w:themeColor="text1"/>
          <w:sz w:val="28"/>
          <w:szCs w:val="28"/>
        </w:rPr>
        <w:t xml:space="preserve"> В.М. носит </w:t>
      </w:r>
      <w:proofErr w:type="spellStart"/>
      <w:r w:rsidRPr="00673933">
        <w:rPr>
          <w:color w:val="000000" w:themeColor="text1"/>
          <w:sz w:val="28"/>
          <w:szCs w:val="28"/>
        </w:rPr>
        <w:t>Волжанская</w:t>
      </w:r>
      <w:proofErr w:type="spellEnd"/>
      <w:r w:rsidRPr="00673933">
        <w:rPr>
          <w:color w:val="000000" w:themeColor="text1"/>
          <w:sz w:val="28"/>
          <w:szCs w:val="28"/>
        </w:rPr>
        <w:t xml:space="preserve"> средняя общеобразовательная школа Советского района Курской области.</w:t>
      </w:r>
    </w:p>
    <w:p w:rsidR="00FA5A06" w:rsidRPr="00673933" w:rsidRDefault="00FA5A06" w:rsidP="00CC2F62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A5A06" w:rsidRPr="00673933" w:rsidRDefault="00FA5A06" w:rsidP="00CC2F62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A5A06" w:rsidRPr="00673933" w:rsidRDefault="00FA5A06" w:rsidP="00CC2F62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A5A06" w:rsidRPr="00673933" w:rsidRDefault="00FA5A06" w:rsidP="00CC2F62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A5A06" w:rsidRPr="00673933" w:rsidRDefault="00FA5A06" w:rsidP="00CC2F62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A5A06" w:rsidRPr="00673933" w:rsidRDefault="00FA5A06" w:rsidP="00CC2F62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83716" w:rsidRPr="00673933" w:rsidRDefault="00FA5A06" w:rsidP="00FA5A06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7393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Приложение 2</w:t>
      </w:r>
    </w:p>
    <w:p w:rsidR="00283716" w:rsidRPr="00673933" w:rsidRDefault="00283716" w:rsidP="0081266E">
      <w:pPr>
        <w:shd w:val="clear" w:color="auto" w:fill="FFFFFF"/>
        <w:spacing w:after="0" w:line="240" w:lineRule="auto"/>
        <w:outlineLvl w:val="0"/>
        <w:rPr>
          <w:rFonts w:ascii="Times New Roman CYR" w:eastAsia="Times New Roman" w:hAnsi="Times New Roman CYR" w:cs="Times New Roman CYR"/>
          <w:b/>
          <w:bCs/>
          <w:color w:val="000000" w:themeColor="text1"/>
          <w:kern w:val="36"/>
          <w:sz w:val="28"/>
          <w:szCs w:val="28"/>
          <w:lang w:eastAsia="ru-RU"/>
        </w:rPr>
      </w:pPr>
      <w:r w:rsidRPr="00673933">
        <w:rPr>
          <w:rFonts w:ascii="Times New Roman CYR" w:eastAsia="Times New Roman" w:hAnsi="Times New Roman CYR" w:cs="Times New Roman CYR"/>
          <w:b/>
          <w:bCs/>
          <w:color w:val="000000" w:themeColor="text1"/>
          <w:kern w:val="36"/>
          <w:sz w:val="28"/>
          <w:szCs w:val="28"/>
          <w:lang w:eastAsia="ru-RU"/>
        </w:rPr>
        <w:t xml:space="preserve">Валериан </w:t>
      </w:r>
      <w:proofErr w:type="spellStart"/>
      <w:r w:rsidRPr="00673933">
        <w:rPr>
          <w:rFonts w:ascii="Times New Roman CYR" w:eastAsia="Times New Roman" w:hAnsi="Times New Roman CYR" w:cs="Times New Roman CYR"/>
          <w:b/>
          <w:bCs/>
          <w:color w:val="000000" w:themeColor="text1"/>
          <w:kern w:val="36"/>
          <w:sz w:val="28"/>
          <w:szCs w:val="28"/>
          <w:lang w:eastAsia="ru-RU"/>
        </w:rPr>
        <w:t>Бородаевский</w:t>
      </w:r>
      <w:proofErr w:type="spellEnd"/>
    </w:p>
    <w:p w:rsidR="00283716" w:rsidRPr="00673933" w:rsidRDefault="00283716" w:rsidP="0081266E">
      <w:pPr>
        <w:shd w:val="clear" w:color="auto" w:fill="FFFFFF"/>
        <w:spacing w:after="0" w:line="240" w:lineRule="auto"/>
        <w:outlineLvl w:val="0"/>
        <w:rPr>
          <w:rFonts w:ascii="Times New Roman CYR" w:eastAsia="Times New Roman" w:hAnsi="Times New Roman CYR" w:cs="Times New Roman CYR"/>
          <w:b/>
          <w:bCs/>
          <w:color w:val="000000" w:themeColor="text1"/>
          <w:kern w:val="36"/>
          <w:sz w:val="28"/>
          <w:szCs w:val="28"/>
          <w:lang w:eastAsia="ru-RU"/>
        </w:rPr>
      </w:pPr>
    </w:p>
    <w:p w:rsidR="00283716" w:rsidRPr="00673933" w:rsidRDefault="00283716" w:rsidP="00283716">
      <w:pPr>
        <w:keepNext/>
        <w:keepLines/>
        <w:spacing w:after="0" w:line="240" w:lineRule="auto"/>
        <w:ind w:left="3402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bidi="en-US"/>
        </w:rPr>
      </w:pPr>
      <w:bookmarkStart w:id="1" w:name="_Toc483232908"/>
      <w:r w:rsidRPr="00673933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bidi="en-US"/>
        </w:rPr>
        <w:t>Жаворонки</w:t>
      </w:r>
      <w:bookmarkEnd w:id="1"/>
    </w:p>
    <w:p w:rsidR="00283716" w:rsidRPr="00673933" w:rsidRDefault="00283716" w:rsidP="00283716">
      <w:pPr>
        <w:spacing w:after="0" w:line="240" w:lineRule="auto"/>
        <w:rPr>
          <w:rFonts w:ascii="Calibri" w:eastAsia="Times New Roman" w:hAnsi="Calibri" w:cs="Times New Roman"/>
          <w:color w:val="000000" w:themeColor="text1"/>
          <w:lang w:bidi="en-US"/>
        </w:rPr>
      </w:pP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Глаза </w:t>
      </w:r>
      <w:r w:rsidRPr="00673933">
        <w:rPr>
          <w:rFonts w:ascii="Calibri" w:eastAsia="Times New Roman" w:hAnsi="Calibri" w:cs="Times New Roman"/>
          <w:color w:val="000000" w:themeColor="text1"/>
          <w:sz w:val="28"/>
          <w:szCs w:val="28"/>
          <w:lang w:eastAsia="ru-RU"/>
        </w:rPr>
        <w:t>–</w:t>
      </w: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изюмины, хвосты и струйки крыл</w:t>
      </w: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Бесформенно-уютны, как пелёнки:</w:t>
      </w: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Такими пекарь взору вас явил,</w:t>
      </w: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Печёные из теста жаворонки!</w:t>
      </w: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Вы на окне возникли </w:t>
      </w:r>
      <w:r w:rsidRPr="00673933">
        <w:rPr>
          <w:rFonts w:ascii="Calibri" w:eastAsia="Times New Roman" w:hAnsi="Calibri" w:cs="Times New Roman"/>
          <w:color w:val="000000" w:themeColor="text1"/>
          <w:sz w:val="28"/>
          <w:szCs w:val="28"/>
          <w:lang w:eastAsia="ru-RU"/>
        </w:rPr>
        <w:t>–</w:t>
      </w: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будто сон,</w:t>
      </w: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То парами, а то с птенцом на спинке,</w:t>
      </w: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Что шариком нелепым припечён,</w:t>
      </w: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Сощурившим пугливо </w:t>
      </w:r>
      <w:proofErr w:type="spellStart"/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маковинки</w:t>
      </w:r>
      <w:proofErr w:type="spellEnd"/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Здесь у окна нельзя не постоять</w:t>
      </w: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И, грея кулаки, не подивиться,</w:t>
      </w: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Как будет пекарь мышцы напрягать,</w:t>
      </w:r>
    </w:p>
    <w:p w:rsidR="00283716" w:rsidRPr="00673933" w:rsidRDefault="00283716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Как он с зимой бестрепетно сразится.</w:t>
      </w:r>
    </w:p>
    <w:p w:rsidR="006467C8" w:rsidRPr="00673933" w:rsidRDefault="006467C8" w:rsidP="00283716">
      <w:pPr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283716" w:rsidRPr="00673933" w:rsidRDefault="00283716" w:rsidP="0028371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6467C8" w:rsidRPr="00673933" w:rsidRDefault="006467C8" w:rsidP="00FA5A06">
      <w:pPr>
        <w:shd w:val="clear" w:color="auto" w:fill="FFFFFF"/>
        <w:spacing w:after="0" w:line="240" w:lineRule="auto"/>
        <w:jc w:val="right"/>
        <w:outlineLvl w:val="0"/>
        <w:rPr>
          <w:rFonts w:ascii="Times New Roman CYR" w:eastAsia="Times New Roman" w:hAnsi="Times New Roman CYR" w:cs="Times New Roman CYR"/>
          <w:b/>
          <w:bCs/>
          <w:color w:val="000000" w:themeColor="text1"/>
          <w:kern w:val="36"/>
          <w:sz w:val="28"/>
          <w:szCs w:val="28"/>
          <w:lang w:eastAsia="ru-RU"/>
        </w:rPr>
      </w:pPr>
      <w:r w:rsidRPr="00673933">
        <w:rPr>
          <w:rFonts w:ascii="Times New Roman CYR" w:eastAsia="Times New Roman" w:hAnsi="Times New Roman CYR" w:cs="Times New Roman CYR"/>
          <w:b/>
          <w:bCs/>
          <w:color w:val="000000" w:themeColor="text1"/>
          <w:kern w:val="36"/>
          <w:sz w:val="28"/>
          <w:szCs w:val="28"/>
          <w:lang w:eastAsia="ru-RU"/>
        </w:rPr>
        <w:t>О</w:t>
      </w:r>
      <w:r w:rsidR="00FA5A06" w:rsidRPr="00673933">
        <w:rPr>
          <w:rFonts w:ascii="Times New Roman CYR" w:eastAsia="Times New Roman" w:hAnsi="Times New Roman CYR" w:cs="Times New Roman CYR"/>
          <w:b/>
          <w:bCs/>
          <w:color w:val="000000" w:themeColor="text1"/>
          <w:kern w:val="36"/>
          <w:sz w:val="28"/>
          <w:szCs w:val="28"/>
          <w:lang w:eastAsia="ru-RU"/>
        </w:rPr>
        <w:t>льга Алёнкина</w:t>
      </w:r>
    </w:p>
    <w:p w:rsidR="0081266E" w:rsidRPr="00673933" w:rsidRDefault="00FA5A06" w:rsidP="00FA5A06">
      <w:pPr>
        <w:shd w:val="clear" w:color="auto" w:fill="FFFFFF"/>
        <w:spacing w:after="0" w:line="240" w:lineRule="auto"/>
        <w:outlineLvl w:val="0"/>
        <w:rPr>
          <w:rFonts w:ascii="Times New Roman CYR" w:eastAsia="Times New Roman" w:hAnsi="Times New Roman CYR" w:cs="Times New Roman CYR"/>
          <w:b/>
          <w:bCs/>
          <w:color w:val="000000" w:themeColor="text1"/>
          <w:kern w:val="36"/>
          <w:sz w:val="28"/>
          <w:szCs w:val="28"/>
          <w:lang w:eastAsia="ru-RU"/>
        </w:rPr>
      </w:pPr>
      <w:r w:rsidRPr="00673933">
        <w:rPr>
          <w:rFonts w:ascii="Times New Roman CYR" w:eastAsia="Times New Roman" w:hAnsi="Times New Roman CYR" w:cs="Times New Roman CYR"/>
          <w:b/>
          <w:bCs/>
          <w:color w:val="000000" w:themeColor="text1"/>
          <w:kern w:val="36"/>
          <w:sz w:val="28"/>
          <w:szCs w:val="28"/>
          <w:lang w:eastAsia="ru-RU"/>
        </w:rPr>
        <w:t>В</w:t>
      </w:r>
      <w:r w:rsidR="0081266E" w:rsidRPr="00673933">
        <w:rPr>
          <w:rFonts w:ascii="Times New Roman CYR" w:eastAsia="Times New Roman" w:hAnsi="Times New Roman CYR" w:cs="Times New Roman CYR"/>
          <w:b/>
          <w:bCs/>
          <w:color w:val="000000" w:themeColor="text1"/>
          <w:kern w:val="36"/>
          <w:sz w:val="28"/>
          <w:szCs w:val="28"/>
          <w:lang w:eastAsia="ru-RU"/>
        </w:rPr>
        <w:t>одитель</w:t>
      </w:r>
    </w:p>
    <w:p w:rsidR="000F5DB2" w:rsidRPr="00673933" w:rsidRDefault="0081266E" w:rsidP="0081266E">
      <w:pPr>
        <w:spacing w:after="0" w:line="240" w:lineRule="auto"/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</w:pP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t xml:space="preserve">Мой папа – пузатого </w:t>
      </w:r>
      <w:proofErr w:type="spellStart"/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t>КРАЗа</w:t>
      </w:r>
      <w:proofErr w:type="spellEnd"/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t xml:space="preserve"> водитель.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Водитель, а также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</w:r>
      <w:proofErr w:type="spellStart"/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t>Машиночинитель</w:t>
      </w:r>
      <w:proofErr w:type="spellEnd"/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t>.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Проверив машину свою спозаранку,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С улыбкой берётся отец за баранку.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В обед, я довольный из школы иду,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А папа по-прежнему возит руду.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С утра и до позднего вечера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Работа ему обеспечена.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Я вечером папу встречаю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Пятёркой в своём дневнике!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И крепко его обнимаю,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Прижавшись к небритой щеке.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И жду не дождусь выходного,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Когда вместе с папой вдвоём.</w:t>
      </w: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br/>
        <w:t>На речку отправимся снова</w:t>
      </w:r>
    </w:p>
    <w:p w:rsidR="00FA5A06" w:rsidRPr="00673933" w:rsidRDefault="000F5DB2" w:rsidP="00FA5A06">
      <w:pPr>
        <w:pStyle w:val="1"/>
        <w:spacing w:before="0"/>
        <w:ind w:left="426" w:hanging="426"/>
        <w:jc w:val="both"/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</w:pPr>
      <w:r w:rsidRPr="00673933">
        <w:rPr>
          <w:rFonts w:ascii="Times New Roman CYR" w:eastAsia="Times New Roman" w:hAnsi="Times New Roman CYR" w:cs="Times New Roman CYR"/>
          <w:color w:val="000000" w:themeColor="text1"/>
          <w:sz w:val="27"/>
          <w:szCs w:val="27"/>
          <w:lang w:eastAsia="ru-RU"/>
        </w:rPr>
        <w:t>И маме улов принесём.</w:t>
      </w:r>
    </w:p>
    <w:p w:rsidR="00FA5A06" w:rsidRPr="00673933" w:rsidRDefault="00FA5A06" w:rsidP="00FA5A06">
      <w:pPr>
        <w:rPr>
          <w:color w:val="000000" w:themeColor="text1"/>
          <w:lang w:eastAsia="ru-RU"/>
        </w:rPr>
      </w:pPr>
    </w:p>
    <w:p w:rsidR="00FA5A06" w:rsidRPr="00673933" w:rsidRDefault="00FA5A06" w:rsidP="00FA5A06">
      <w:pPr>
        <w:keepNext/>
        <w:keepLines/>
        <w:spacing w:before="480"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bidi="en-US"/>
        </w:rPr>
      </w:pPr>
      <w:bookmarkStart w:id="2" w:name="_Toc448827633"/>
      <w:bookmarkStart w:id="3" w:name="_Toc483232932"/>
      <w:r w:rsidRPr="00673933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bidi="en-US"/>
        </w:rPr>
        <w:lastRenderedPageBreak/>
        <w:t>Юрий Сухов</w:t>
      </w:r>
      <w:bookmarkEnd w:id="2"/>
      <w:bookmarkEnd w:id="3"/>
    </w:p>
    <w:p w:rsidR="00FA5A06" w:rsidRPr="00673933" w:rsidRDefault="00FA5A06" w:rsidP="00FA5A06">
      <w:pPr>
        <w:spacing w:after="0" w:line="240" w:lineRule="auto"/>
        <w:rPr>
          <w:rFonts w:ascii="Calibri" w:eastAsia="Times New Roman" w:hAnsi="Calibri" w:cs="Times New Roman"/>
          <w:color w:val="000000" w:themeColor="text1"/>
          <w:lang w:bidi="en-US"/>
        </w:rPr>
      </w:pPr>
    </w:p>
    <w:p w:rsidR="00FA5A06" w:rsidRPr="00673933" w:rsidRDefault="00FA5A06" w:rsidP="00FA5A06">
      <w:pPr>
        <w:keepNext/>
        <w:keepLines/>
        <w:spacing w:after="0" w:line="240" w:lineRule="auto"/>
        <w:outlineLvl w:val="2"/>
        <w:rPr>
          <w:rFonts w:ascii="Times New Roman" w:eastAsia="Calibri" w:hAnsi="Times New Roman" w:cs="Times New Roman"/>
          <w:b/>
          <w:bCs/>
          <w:color w:val="000000" w:themeColor="text1"/>
          <w:sz w:val="32"/>
          <w:szCs w:val="32"/>
          <w:lang w:bidi="en-US"/>
        </w:rPr>
      </w:pPr>
      <w:bookmarkStart w:id="4" w:name="_Toc448827634"/>
      <w:bookmarkStart w:id="5" w:name="_Toc483232933"/>
      <w:r w:rsidRPr="00673933">
        <w:rPr>
          <w:rFonts w:ascii="Times New Roman" w:eastAsia="Calibri" w:hAnsi="Times New Roman" w:cs="Times New Roman"/>
          <w:b/>
          <w:bCs/>
          <w:color w:val="000000" w:themeColor="text1"/>
          <w:sz w:val="32"/>
          <w:szCs w:val="32"/>
          <w:lang w:bidi="en-US"/>
        </w:rPr>
        <w:t>Морская песенка</w:t>
      </w:r>
      <w:bookmarkEnd w:id="4"/>
      <w:bookmarkEnd w:id="5"/>
    </w:p>
    <w:p w:rsidR="00FA5A06" w:rsidRPr="00673933" w:rsidRDefault="00FA5A06" w:rsidP="00FA5A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Среди пучин и рифов и летом, и зимой</w:t>
      </w:r>
    </w:p>
    <w:p w:rsidR="00FA5A06" w:rsidRPr="00673933" w:rsidRDefault="00FA5A06" w:rsidP="00FA5A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Меня по океану несет кораблик мой,</w:t>
      </w:r>
    </w:p>
    <w:p w:rsidR="00FA5A06" w:rsidRPr="00673933" w:rsidRDefault="00FA5A06" w:rsidP="00FA5A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 – капитан бывалый – стою, штурвал кручу,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 трудности морские всегда мне по плечу.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Дорогами морскими хожу я много лет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 обошёл в походах почти весь белый свет,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Меня встречали страны, большие города,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Чудес и приключений немало я видал.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То тише, то сильнее, вскипая за бортом,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Мне волны напевают про мой далекий дом,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 вдаль за горизонты уносится печаль,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 с каждым часом ближе заветный мой причал.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Когда бывало, трудно, кораблик мой дрожал,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Но я штурвал умело в руках своих держал,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 как же быть иначе, я – всё-таки моряк,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 на моих погонах сияют якоря.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Сегодня штормовые с Атлантики ветра,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Но мы идём по курсу, не ведая преград,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Вдали родная гавань и чайки за кормой,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 это значит – скоро вернёмся мы домой!</w:t>
      </w:r>
    </w:p>
    <w:p w:rsidR="00FA5A06" w:rsidRPr="00673933" w:rsidRDefault="00FA5A06" w:rsidP="006467C8">
      <w:pPr>
        <w:pStyle w:val="1"/>
        <w:spacing w:before="0"/>
        <w:ind w:left="426" w:hanging="42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</w:pPr>
    </w:p>
    <w:p w:rsidR="00191613" w:rsidRPr="00673933" w:rsidRDefault="00FA5A06" w:rsidP="006467C8">
      <w:pPr>
        <w:pStyle w:val="1"/>
        <w:spacing w:before="0"/>
        <w:ind w:left="426" w:hanging="426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Почтальон</w:t>
      </w:r>
    </w:p>
    <w:p w:rsidR="00FA5A06" w:rsidRPr="00673933" w:rsidRDefault="00FA5A06" w:rsidP="00FA5A06">
      <w:pPr>
        <w:rPr>
          <w:color w:val="000000" w:themeColor="text1"/>
          <w:lang w:eastAsia="ru-RU"/>
        </w:rPr>
      </w:pP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 тебе, и папе с мамой</w:t>
      </w: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 День Рожденья, в Новый год</w:t>
      </w: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Он открытки, телеграммы</w:t>
      </w: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 квартиру принесёт.</w:t>
      </w: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 зимою к вам, и летом</w:t>
      </w: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Он приходит в дом опять,</w:t>
      </w: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Чтобы свежие газеты</w:t>
      </w: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Утром вы могли читать</w:t>
      </w:r>
    </w:p>
    <w:p w:rsidR="00260361" w:rsidRPr="00673933" w:rsidRDefault="00260361" w:rsidP="00FA5A06">
      <w:pPr>
        <w:spacing w:after="0" w:line="240" w:lineRule="auto"/>
        <w:ind w:firstLine="1843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Не взирая на погоду,</w:t>
      </w: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Он доставит точно в срок</w:t>
      </w: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Бандероли, переводы</w:t>
      </w:r>
    </w:p>
    <w:p w:rsidR="00260361" w:rsidRPr="00673933" w:rsidRDefault="00260361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Хоть на юг, хоть на восток.</w:t>
      </w:r>
    </w:p>
    <w:p w:rsidR="00FA5A06" w:rsidRPr="00673933" w:rsidRDefault="00FA5A06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b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b/>
          <w:snapToGrid w:val="0"/>
          <w:color w:val="000000" w:themeColor="text1"/>
          <w:sz w:val="28"/>
          <w:szCs w:val="28"/>
          <w:lang w:eastAsia="ru-RU"/>
        </w:rPr>
        <w:lastRenderedPageBreak/>
        <w:t>Пожарный</w:t>
      </w:r>
    </w:p>
    <w:p w:rsidR="00FA5A06" w:rsidRPr="00673933" w:rsidRDefault="00FA5A06" w:rsidP="00FA5A06">
      <w:pPr>
        <w:spacing w:after="0" w:line="240" w:lineRule="auto"/>
        <w:ind w:left="1843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Громкий вой сирен тревожных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Солнечным раздался днём.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Видимо, неосторожно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Где-то обошлись с огнём.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 xml:space="preserve">Загорелся дом, 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 xml:space="preserve">                      и ветер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Нам доносит голоса,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Значит, там остались дети,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Надо срочно их спасать!</w:t>
      </w:r>
    </w:p>
    <w:p w:rsidR="00FA5A06" w:rsidRPr="00673933" w:rsidRDefault="00FA5A06" w:rsidP="00FA5A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0F5DB2" w:rsidRPr="00673933" w:rsidRDefault="000F5DB2" w:rsidP="00FA5A06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Строитель</w:t>
      </w:r>
    </w:p>
    <w:p w:rsidR="00FA5A06" w:rsidRPr="00673933" w:rsidRDefault="00FA5A06" w:rsidP="00FA5A06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В городах, районах, сёлах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Он возводит этажи,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Детсады, дома и школы,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Магазины, гаражи.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Он кладёт кирпич с раствором,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Газ проводит, воду, свет,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Чтоб удобно и просторно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Жил в квартире человек.</w:t>
      </w:r>
    </w:p>
    <w:p w:rsidR="00FA5A06" w:rsidRPr="00673933" w:rsidRDefault="00FA5A06" w:rsidP="00FA5A06">
      <w:pPr>
        <w:spacing w:after="0" w:line="240" w:lineRule="auto"/>
        <w:ind w:left="1418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А ещё он строит залы,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Где мультфильмы смотришь ты,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Поликлиники, вокзалы,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Стадионы и мосты.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У любого вы спросите: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- Кто же сотворил дворец?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Скажут с гордостью: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 xml:space="preserve">                          - Строитель -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Созидатель и творец!</w:t>
      </w:r>
    </w:p>
    <w:p w:rsidR="00FA5A06" w:rsidRPr="00673933" w:rsidRDefault="00FA5A06" w:rsidP="00FA5A06">
      <w:pPr>
        <w:spacing w:after="0" w:line="240" w:lineRule="auto"/>
        <w:ind w:left="1418" w:firstLine="425"/>
        <w:rPr>
          <w:rFonts w:ascii="Comic Sans MS" w:eastAsia="Times New Roman" w:hAnsi="Comic Sans MS" w:cs="Times New Roman"/>
          <w:snapToGrid w:val="0"/>
          <w:color w:val="000000" w:themeColor="text1"/>
          <w:szCs w:val="20"/>
          <w:lang w:eastAsia="ru-RU"/>
        </w:rPr>
      </w:pPr>
    </w:p>
    <w:p w:rsidR="00FA5A06" w:rsidRPr="00673933" w:rsidRDefault="00FA5A06" w:rsidP="00FA5A06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b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b/>
          <w:snapToGrid w:val="0"/>
          <w:color w:val="000000" w:themeColor="text1"/>
          <w:sz w:val="28"/>
          <w:szCs w:val="28"/>
          <w:lang w:eastAsia="ru-RU"/>
        </w:rPr>
        <w:t>Врач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Если горло покраснело,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Заболела голова,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Вы к врачу идите смело,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Он всегда поможет вам.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Глянув на анализ крови,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lastRenderedPageBreak/>
        <w:t>Доктор-врач определит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Состояние здоровья,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Что и где у вас болит.</w:t>
      </w:r>
    </w:p>
    <w:p w:rsidR="00FA5A06" w:rsidRPr="00673933" w:rsidRDefault="00FA5A06" w:rsidP="00FA5A06">
      <w:pPr>
        <w:spacing w:after="0" w:line="240" w:lineRule="auto"/>
        <w:ind w:left="1701" w:firstLine="284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Витамины и микстуры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 xml:space="preserve">Он пропишет, 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 xml:space="preserve">                     и тотчас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Кашель и температура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Быстро снизятся у вас.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ind w:left="1701" w:firstLine="284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Вылечит и переломы,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И ушибы, и ожог,</w:t>
      </w:r>
    </w:p>
    <w:p w:rsidR="00FA5A06" w:rsidRPr="00673933" w:rsidRDefault="00FA5A06" w:rsidP="00FA5A06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Всякий раз больного словом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Подбодрит: "Держись, дружок!"</w:t>
      </w:r>
    </w:p>
    <w:p w:rsidR="00FA5A06" w:rsidRPr="00673933" w:rsidRDefault="00FA5A06" w:rsidP="00FA5A06">
      <w:pPr>
        <w:tabs>
          <w:tab w:val="left" w:pos="2835"/>
        </w:tabs>
        <w:spacing w:after="0" w:line="240" w:lineRule="auto"/>
        <w:ind w:left="1701" w:firstLine="284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b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b/>
          <w:snapToGrid w:val="0"/>
          <w:color w:val="000000" w:themeColor="text1"/>
          <w:sz w:val="28"/>
          <w:szCs w:val="28"/>
          <w:lang w:eastAsia="ru-RU"/>
        </w:rPr>
        <w:t>Космонавт</w:t>
      </w:r>
    </w:p>
    <w:p w:rsidR="00C11A29" w:rsidRPr="00673933" w:rsidRDefault="00C11A29" w:rsidP="00C11A29">
      <w:pPr>
        <w:spacing w:after="0" w:line="240" w:lineRule="auto"/>
        <w:ind w:left="1276" w:firstLine="709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Космонавта мчит ракета,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В даль небесную спеша,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Для него Земля-планета</w:t>
      </w:r>
    </w:p>
    <w:p w:rsidR="00C11A29" w:rsidRPr="00673933" w:rsidRDefault="00C11A29" w:rsidP="00C11A29">
      <w:pPr>
        <w:tabs>
          <w:tab w:val="left" w:pos="3402"/>
        </w:tabs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Круглой выглядит как шар.</w:t>
      </w:r>
    </w:p>
    <w:p w:rsidR="00C11A29" w:rsidRPr="00673933" w:rsidRDefault="00C11A29" w:rsidP="00C11A29">
      <w:pPr>
        <w:tabs>
          <w:tab w:val="left" w:pos="3402"/>
        </w:tabs>
        <w:spacing w:after="0" w:line="240" w:lineRule="auto"/>
        <w:ind w:firstLine="1985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И, вокруг неё летая,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Должен он определить,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Где обильно снег растает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Или дождик будет лить.</w:t>
      </w:r>
    </w:p>
    <w:p w:rsidR="00C11A29" w:rsidRPr="00673933" w:rsidRDefault="00C11A29" w:rsidP="00C11A29">
      <w:pPr>
        <w:tabs>
          <w:tab w:val="left" w:pos="3402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Где на Солнце ярком пятна,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Есть ли на Луне вода,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Где в просторах необъятных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Новая горит звезда.</w:t>
      </w:r>
    </w:p>
    <w:p w:rsidR="00C11A29" w:rsidRPr="00673933" w:rsidRDefault="00C11A29" w:rsidP="00C11A29">
      <w:pPr>
        <w:spacing w:after="0" w:line="240" w:lineRule="auto"/>
        <w:ind w:left="1985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Он на карте всё отметит: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Где искать в земле руду,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Где подует сильный ветер,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И откуда ждать беду.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Место в море он укажет,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Где рыбачить рыбакам,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И сказать сумеет даже,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Где проснётся вдруг вулкан.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b/>
          <w:snapToGrid w:val="0"/>
          <w:color w:val="000000" w:themeColor="text1"/>
          <w:sz w:val="28"/>
          <w:szCs w:val="28"/>
          <w:lang w:eastAsia="ru-RU"/>
        </w:rPr>
      </w:pP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Как вы видите, в полёте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Очень много важных дел,</w:t>
      </w:r>
    </w:p>
    <w:p w:rsidR="00C11A29" w:rsidRPr="00673933" w:rsidRDefault="00C11A29" w:rsidP="00C11A29">
      <w:pPr>
        <w:spacing w:after="0" w:line="240" w:lineRule="auto"/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 xml:space="preserve">В Космос, на простор далёкий </w:t>
      </w:r>
    </w:p>
    <w:p w:rsidR="00FA5A06" w:rsidRPr="00673933" w:rsidRDefault="00C11A29" w:rsidP="00673933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73933">
        <w:rPr>
          <w:rFonts w:ascii="Times New Roman" w:eastAsia="Times New Roman" w:hAnsi="Times New Roman" w:cs="Times New Roman"/>
          <w:snapToGrid w:val="0"/>
          <w:color w:val="000000" w:themeColor="text1"/>
          <w:sz w:val="28"/>
          <w:szCs w:val="28"/>
          <w:lang w:eastAsia="ru-RU"/>
        </w:rPr>
        <w:t>Лучших шлёт Земля людей!</w:t>
      </w:r>
      <w:bookmarkEnd w:id="0"/>
    </w:p>
    <w:sectPr w:rsidR="00FA5A06" w:rsidRPr="00673933" w:rsidSect="00FA5A06">
      <w:pgSz w:w="11906" w:h="16838"/>
      <w:pgMar w:top="993" w:right="849" w:bottom="851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 New Roman CYR">
    <w:altName w:val="Cambria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00000013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106ACF"/>
    <w:multiLevelType w:val="hybridMultilevel"/>
    <w:tmpl w:val="2A4E4208"/>
    <w:lvl w:ilvl="0" w:tplc="B7B652C2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2" w:hanging="360"/>
      </w:pPr>
    </w:lvl>
    <w:lvl w:ilvl="2" w:tplc="0419001B" w:tentative="1">
      <w:start w:val="1"/>
      <w:numFmt w:val="lowerRoman"/>
      <w:lvlText w:val="%3."/>
      <w:lvlJc w:val="right"/>
      <w:pPr>
        <w:ind w:left="1872" w:hanging="180"/>
      </w:pPr>
    </w:lvl>
    <w:lvl w:ilvl="3" w:tplc="0419000F" w:tentative="1">
      <w:start w:val="1"/>
      <w:numFmt w:val="decimal"/>
      <w:lvlText w:val="%4."/>
      <w:lvlJc w:val="left"/>
      <w:pPr>
        <w:ind w:left="2592" w:hanging="360"/>
      </w:pPr>
    </w:lvl>
    <w:lvl w:ilvl="4" w:tplc="04190019" w:tentative="1">
      <w:start w:val="1"/>
      <w:numFmt w:val="lowerLetter"/>
      <w:lvlText w:val="%5."/>
      <w:lvlJc w:val="left"/>
      <w:pPr>
        <w:ind w:left="3312" w:hanging="360"/>
      </w:pPr>
    </w:lvl>
    <w:lvl w:ilvl="5" w:tplc="0419001B" w:tentative="1">
      <w:start w:val="1"/>
      <w:numFmt w:val="lowerRoman"/>
      <w:lvlText w:val="%6."/>
      <w:lvlJc w:val="right"/>
      <w:pPr>
        <w:ind w:left="4032" w:hanging="180"/>
      </w:pPr>
    </w:lvl>
    <w:lvl w:ilvl="6" w:tplc="0419000F" w:tentative="1">
      <w:start w:val="1"/>
      <w:numFmt w:val="decimal"/>
      <w:lvlText w:val="%7."/>
      <w:lvlJc w:val="left"/>
      <w:pPr>
        <w:ind w:left="4752" w:hanging="360"/>
      </w:pPr>
    </w:lvl>
    <w:lvl w:ilvl="7" w:tplc="04190019" w:tentative="1">
      <w:start w:val="1"/>
      <w:numFmt w:val="lowerLetter"/>
      <w:lvlText w:val="%8."/>
      <w:lvlJc w:val="left"/>
      <w:pPr>
        <w:ind w:left="5472" w:hanging="360"/>
      </w:pPr>
    </w:lvl>
    <w:lvl w:ilvl="8" w:tplc="0419001B" w:tentative="1">
      <w:start w:val="1"/>
      <w:numFmt w:val="lowerRoman"/>
      <w:lvlText w:val="%9."/>
      <w:lvlJc w:val="right"/>
      <w:pPr>
        <w:ind w:left="619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747"/>
    <w:rsid w:val="00016A6C"/>
    <w:rsid w:val="00050747"/>
    <w:rsid w:val="00051992"/>
    <w:rsid w:val="0005745B"/>
    <w:rsid w:val="00063801"/>
    <w:rsid w:val="000F5DB2"/>
    <w:rsid w:val="00122EED"/>
    <w:rsid w:val="00155ADC"/>
    <w:rsid w:val="001806E8"/>
    <w:rsid w:val="00191613"/>
    <w:rsid w:val="001D1A92"/>
    <w:rsid w:val="001D6B86"/>
    <w:rsid w:val="002171F0"/>
    <w:rsid w:val="00260361"/>
    <w:rsid w:val="00277F98"/>
    <w:rsid w:val="00283716"/>
    <w:rsid w:val="002A7AFB"/>
    <w:rsid w:val="002E79B4"/>
    <w:rsid w:val="00327C81"/>
    <w:rsid w:val="003306AE"/>
    <w:rsid w:val="00342DF4"/>
    <w:rsid w:val="00394B9F"/>
    <w:rsid w:val="003A03BB"/>
    <w:rsid w:val="003D7BA1"/>
    <w:rsid w:val="003F71FF"/>
    <w:rsid w:val="0041124E"/>
    <w:rsid w:val="0042508C"/>
    <w:rsid w:val="0043249D"/>
    <w:rsid w:val="004A5978"/>
    <w:rsid w:val="004A5E95"/>
    <w:rsid w:val="004B1849"/>
    <w:rsid w:val="004C2D21"/>
    <w:rsid w:val="005518B1"/>
    <w:rsid w:val="005A1594"/>
    <w:rsid w:val="005D079D"/>
    <w:rsid w:val="00612873"/>
    <w:rsid w:val="006467C8"/>
    <w:rsid w:val="00673933"/>
    <w:rsid w:val="006875F6"/>
    <w:rsid w:val="0069397D"/>
    <w:rsid w:val="006C6345"/>
    <w:rsid w:val="00721F33"/>
    <w:rsid w:val="00746B86"/>
    <w:rsid w:val="00750378"/>
    <w:rsid w:val="0081266E"/>
    <w:rsid w:val="00816E75"/>
    <w:rsid w:val="009B2750"/>
    <w:rsid w:val="009C7FB2"/>
    <w:rsid w:val="009F794F"/>
    <w:rsid w:val="00A715EF"/>
    <w:rsid w:val="00A84F3E"/>
    <w:rsid w:val="00BA450E"/>
    <w:rsid w:val="00C11A29"/>
    <w:rsid w:val="00C1271C"/>
    <w:rsid w:val="00C71051"/>
    <w:rsid w:val="00CB49A7"/>
    <w:rsid w:val="00CB67C0"/>
    <w:rsid w:val="00CC2F62"/>
    <w:rsid w:val="00CC71B9"/>
    <w:rsid w:val="00D35334"/>
    <w:rsid w:val="00DF2783"/>
    <w:rsid w:val="00E05C7A"/>
    <w:rsid w:val="00E17DFB"/>
    <w:rsid w:val="00E40144"/>
    <w:rsid w:val="00E5616A"/>
    <w:rsid w:val="00E93A8E"/>
    <w:rsid w:val="00ED3B09"/>
    <w:rsid w:val="00EF576B"/>
    <w:rsid w:val="00F50DEE"/>
    <w:rsid w:val="00FA5A06"/>
    <w:rsid w:val="00FC0C1F"/>
    <w:rsid w:val="00FF6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280D2"/>
  <w15:chartTrackingRefBased/>
  <w15:docId w15:val="{75AA5510-B144-436B-8949-33C11CCEA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9161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9161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B49A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B49A7"/>
    <w:rPr>
      <w:color w:val="605E5C"/>
      <w:shd w:val="clear" w:color="auto" w:fill="E1DFDD"/>
    </w:rPr>
  </w:style>
  <w:style w:type="table" w:styleId="a4">
    <w:name w:val="Table Grid"/>
    <w:basedOn w:val="a1"/>
    <w:uiPriority w:val="39"/>
    <w:rsid w:val="00016A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19161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19161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a5">
    <w:name w:val="List Paragraph"/>
    <w:basedOn w:val="a"/>
    <w:uiPriority w:val="34"/>
    <w:qFormat/>
    <w:rsid w:val="001806E8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4A5E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4A5E95"/>
    <w:rPr>
      <w:b/>
      <w:bCs/>
    </w:rPr>
  </w:style>
  <w:style w:type="character" w:styleId="a8">
    <w:name w:val="FollowedHyperlink"/>
    <w:basedOn w:val="a0"/>
    <w:uiPriority w:val="99"/>
    <w:semiHidden/>
    <w:unhideWhenUsed/>
    <w:rsid w:val="0067393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73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helbook.ru/images/electronnaya_vustavka/gorod_v_licax/geroi_soc_tryda.pdf" TargetMode="External"/><Relationship Id="rId5" Type="http://schemas.openxmlformats.org/officeDocument/2006/relationships/hyperlink" Target="http://geroykursk.narod.ru/index/0-31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6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baryshni-olga@yandex.ru</dc:creator>
  <cp:keywords/>
  <dc:description/>
  <cp:lastModifiedBy>Ольга Владимировна Соболева</cp:lastModifiedBy>
  <cp:revision>24</cp:revision>
  <dcterms:created xsi:type="dcterms:W3CDTF">2022-09-20T07:15:00Z</dcterms:created>
  <dcterms:modified xsi:type="dcterms:W3CDTF">2023-04-21T10:16:00Z</dcterms:modified>
</cp:coreProperties>
</file>